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7" w:rsidRDefault="008566A4" w:rsidP="008566A4">
      <w:pPr>
        <w:jc w:val="center"/>
        <w:rPr>
          <w:b/>
          <w:sz w:val="32"/>
          <w:szCs w:val="32"/>
          <w:u w:val="single"/>
        </w:rPr>
      </w:pPr>
      <w:r w:rsidRPr="00A2516F">
        <w:rPr>
          <w:b/>
          <w:sz w:val="32"/>
          <w:szCs w:val="32"/>
          <w:u w:val="single"/>
        </w:rPr>
        <w:t>ERBISTOCK AND EYTON COMMUNITY COUNCIL</w:t>
      </w:r>
      <w:r w:rsidR="00C807AA" w:rsidRPr="00A2516F">
        <w:rPr>
          <w:b/>
          <w:sz w:val="32"/>
          <w:szCs w:val="32"/>
          <w:u w:val="single"/>
        </w:rPr>
        <w:t xml:space="preserve"> </w:t>
      </w:r>
    </w:p>
    <w:p w:rsidR="008566A4" w:rsidRDefault="008566A4" w:rsidP="00C807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of the meeting held </w:t>
      </w:r>
      <w:r w:rsidR="00653B75">
        <w:rPr>
          <w:b/>
          <w:sz w:val="24"/>
          <w:szCs w:val="24"/>
          <w:u w:val="single"/>
        </w:rPr>
        <w:t xml:space="preserve">Monday </w:t>
      </w:r>
      <w:r w:rsidR="001E6139">
        <w:rPr>
          <w:b/>
          <w:sz w:val="24"/>
          <w:szCs w:val="24"/>
          <w:u w:val="single"/>
        </w:rPr>
        <w:t>13</w:t>
      </w:r>
      <w:r w:rsidR="009E5AB2" w:rsidRPr="009E5AB2">
        <w:rPr>
          <w:b/>
          <w:sz w:val="24"/>
          <w:szCs w:val="24"/>
          <w:u w:val="single"/>
          <w:vertAlign w:val="superscript"/>
        </w:rPr>
        <w:t>th</w:t>
      </w:r>
      <w:r w:rsidR="009E5AB2">
        <w:rPr>
          <w:b/>
          <w:sz w:val="24"/>
          <w:szCs w:val="24"/>
          <w:u w:val="single"/>
        </w:rPr>
        <w:t xml:space="preserve"> </w:t>
      </w:r>
      <w:r w:rsidR="001E6139">
        <w:rPr>
          <w:b/>
          <w:sz w:val="24"/>
          <w:szCs w:val="24"/>
          <w:u w:val="single"/>
        </w:rPr>
        <w:t>December</w:t>
      </w:r>
      <w:r w:rsidR="00C807AA">
        <w:rPr>
          <w:b/>
          <w:sz w:val="24"/>
          <w:szCs w:val="24"/>
          <w:u w:val="single"/>
        </w:rPr>
        <w:t xml:space="preserve"> 2021 </w:t>
      </w:r>
      <w:r w:rsidR="009E5AB2">
        <w:rPr>
          <w:b/>
          <w:sz w:val="24"/>
          <w:szCs w:val="24"/>
          <w:u w:val="single"/>
        </w:rPr>
        <w:t>at 7.30pm</w:t>
      </w:r>
    </w:p>
    <w:p w:rsidR="00106E84" w:rsidRDefault="00C3209C" w:rsidP="00C807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</w:t>
      </w:r>
      <w:r w:rsidR="00106E84">
        <w:rPr>
          <w:b/>
          <w:sz w:val="24"/>
          <w:szCs w:val="24"/>
          <w:u w:val="single"/>
        </w:rPr>
        <w:t xml:space="preserve"> Eyton School</w:t>
      </w:r>
    </w:p>
    <w:p w:rsidR="008566A4" w:rsidRDefault="00B81978" w:rsidP="008566A4">
      <w:pPr>
        <w:rPr>
          <w:b/>
          <w:sz w:val="24"/>
          <w:szCs w:val="24"/>
        </w:rPr>
      </w:pPr>
      <w:r w:rsidRPr="008566A4">
        <w:rPr>
          <w:b/>
          <w:sz w:val="24"/>
          <w:szCs w:val="24"/>
          <w:u w:val="single"/>
        </w:rPr>
        <w:t>Present</w:t>
      </w:r>
      <w:r w:rsidRPr="008566A4">
        <w:rPr>
          <w:b/>
          <w:sz w:val="24"/>
          <w:szCs w:val="24"/>
        </w:rPr>
        <w:t>; -</w:t>
      </w:r>
      <w:r w:rsidR="008566A4" w:rsidRPr="008566A4">
        <w:rPr>
          <w:b/>
          <w:sz w:val="24"/>
          <w:szCs w:val="24"/>
        </w:rPr>
        <w:t xml:space="preserve"> Councillor</w:t>
      </w:r>
      <w:r w:rsidR="00654C5D">
        <w:rPr>
          <w:b/>
          <w:sz w:val="24"/>
          <w:szCs w:val="24"/>
        </w:rPr>
        <w:t xml:space="preserve">s </w:t>
      </w:r>
      <w:r w:rsidR="009E5AB2">
        <w:rPr>
          <w:b/>
          <w:sz w:val="24"/>
          <w:szCs w:val="24"/>
        </w:rPr>
        <w:t>John</w:t>
      </w:r>
      <w:r w:rsidR="008566A4" w:rsidRPr="008566A4">
        <w:rPr>
          <w:b/>
          <w:sz w:val="24"/>
          <w:szCs w:val="24"/>
        </w:rPr>
        <w:t xml:space="preserve"> Evans</w:t>
      </w:r>
      <w:r w:rsidR="00BD436F">
        <w:rPr>
          <w:b/>
          <w:sz w:val="24"/>
          <w:szCs w:val="24"/>
        </w:rPr>
        <w:t xml:space="preserve"> (Chairman)</w:t>
      </w:r>
      <w:r w:rsidR="008566A4" w:rsidRPr="008566A4">
        <w:rPr>
          <w:b/>
          <w:sz w:val="24"/>
          <w:szCs w:val="24"/>
        </w:rPr>
        <w:t xml:space="preserve">, </w:t>
      </w:r>
      <w:r w:rsidR="009E5AB2">
        <w:rPr>
          <w:b/>
          <w:sz w:val="24"/>
          <w:szCs w:val="24"/>
        </w:rPr>
        <w:t xml:space="preserve">Charles </w:t>
      </w:r>
      <w:r w:rsidR="008566A4" w:rsidRPr="008566A4">
        <w:rPr>
          <w:b/>
          <w:sz w:val="24"/>
          <w:szCs w:val="24"/>
        </w:rPr>
        <w:t>Barnett</w:t>
      </w:r>
      <w:r w:rsidR="00C807AA">
        <w:rPr>
          <w:b/>
          <w:sz w:val="24"/>
          <w:szCs w:val="24"/>
        </w:rPr>
        <w:t>,</w:t>
      </w:r>
      <w:r w:rsidR="008566A4">
        <w:rPr>
          <w:b/>
          <w:sz w:val="24"/>
          <w:szCs w:val="24"/>
        </w:rPr>
        <w:t xml:space="preserve"> </w:t>
      </w:r>
      <w:r w:rsidR="009E5AB2">
        <w:rPr>
          <w:b/>
          <w:sz w:val="24"/>
          <w:szCs w:val="24"/>
        </w:rPr>
        <w:t xml:space="preserve">Glenys </w:t>
      </w:r>
      <w:r w:rsidRPr="008566A4">
        <w:rPr>
          <w:b/>
          <w:sz w:val="24"/>
          <w:szCs w:val="24"/>
        </w:rPr>
        <w:t>Matthews</w:t>
      </w:r>
      <w:r w:rsidR="00C807AA">
        <w:rPr>
          <w:b/>
          <w:sz w:val="24"/>
          <w:szCs w:val="24"/>
        </w:rPr>
        <w:t xml:space="preserve">, </w:t>
      </w:r>
      <w:r w:rsidR="009E5AB2">
        <w:rPr>
          <w:b/>
          <w:sz w:val="24"/>
          <w:szCs w:val="24"/>
        </w:rPr>
        <w:t xml:space="preserve">Robert </w:t>
      </w:r>
      <w:r w:rsidR="00106E84">
        <w:rPr>
          <w:b/>
          <w:sz w:val="24"/>
          <w:szCs w:val="24"/>
        </w:rPr>
        <w:t>Blakemore, Vicki Cooper, Sarah Cooke, Chris Thomas</w:t>
      </w:r>
      <w:r w:rsidR="0013691F">
        <w:rPr>
          <w:b/>
          <w:sz w:val="24"/>
          <w:szCs w:val="24"/>
        </w:rPr>
        <w:t xml:space="preserve">. </w:t>
      </w:r>
      <w:r w:rsidR="000A2D33">
        <w:rPr>
          <w:b/>
          <w:sz w:val="24"/>
          <w:szCs w:val="24"/>
        </w:rPr>
        <w:t xml:space="preserve"> </w:t>
      </w:r>
      <w:r w:rsidR="008633FA">
        <w:rPr>
          <w:b/>
          <w:sz w:val="24"/>
          <w:szCs w:val="24"/>
        </w:rPr>
        <w:t>The</w:t>
      </w:r>
      <w:r w:rsidR="008566A4">
        <w:rPr>
          <w:b/>
          <w:sz w:val="24"/>
          <w:szCs w:val="24"/>
        </w:rPr>
        <w:t xml:space="preserve"> Clerk</w:t>
      </w:r>
      <w:r w:rsidR="0099762D">
        <w:rPr>
          <w:b/>
          <w:sz w:val="24"/>
          <w:szCs w:val="24"/>
        </w:rPr>
        <w:t>,</w:t>
      </w:r>
      <w:r w:rsidR="009E5AB2">
        <w:rPr>
          <w:b/>
          <w:sz w:val="24"/>
          <w:szCs w:val="24"/>
        </w:rPr>
        <w:t xml:space="preserve"> </w:t>
      </w:r>
      <w:r w:rsidR="00C807AA">
        <w:rPr>
          <w:b/>
          <w:sz w:val="24"/>
          <w:szCs w:val="24"/>
        </w:rPr>
        <w:t>County Councillor</w:t>
      </w:r>
      <w:r w:rsidR="009E5AB2">
        <w:rPr>
          <w:b/>
          <w:sz w:val="24"/>
          <w:szCs w:val="24"/>
        </w:rPr>
        <w:t xml:space="preserve"> John</w:t>
      </w:r>
      <w:r w:rsidR="001E6139">
        <w:rPr>
          <w:b/>
          <w:sz w:val="24"/>
          <w:szCs w:val="24"/>
        </w:rPr>
        <w:t xml:space="preserve"> Pritchard and also PCSO Dean Sawyer.</w:t>
      </w:r>
    </w:p>
    <w:p w:rsidR="008567D6" w:rsidRPr="008567D6" w:rsidRDefault="008567D6" w:rsidP="008566A4">
      <w:pPr>
        <w:rPr>
          <w:b/>
          <w:sz w:val="24"/>
          <w:szCs w:val="24"/>
          <w:u w:val="single"/>
        </w:rPr>
      </w:pPr>
      <w:r w:rsidRPr="008567D6">
        <w:rPr>
          <w:b/>
          <w:sz w:val="24"/>
          <w:szCs w:val="24"/>
          <w:u w:val="single"/>
        </w:rPr>
        <w:t>AGENDA</w:t>
      </w:r>
    </w:p>
    <w:p w:rsidR="008567D6" w:rsidRDefault="00B81978" w:rsidP="00C25A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7D6">
        <w:rPr>
          <w:b/>
          <w:sz w:val="24"/>
          <w:szCs w:val="24"/>
          <w:u w:val="single"/>
        </w:rPr>
        <w:t>Apologies</w:t>
      </w:r>
      <w:r w:rsidR="000A2D33">
        <w:rPr>
          <w:b/>
          <w:sz w:val="24"/>
          <w:szCs w:val="24"/>
          <w:u w:val="single"/>
        </w:rPr>
        <w:t>-</w:t>
      </w:r>
      <w:r w:rsidR="00106E84">
        <w:rPr>
          <w:b/>
          <w:sz w:val="24"/>
          <w:szCs w:val="24"/>
        </w:rPr>
        <w:t xml:space="preserve"> None</w:t>
      </w:r>
    </w:p>
    <w:p w:rsidR="00C25AC4" w:rsidRPr="008567D6" w:rsidRDefault="00C25AC4" w:rsidP="00C25A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7D6">
        <w:rPr>
          <w:b/>
          <w:sz w:val="24"/>
          <w:szCs w:val="24"/>
          <w:u w:val="single"/>
        </w:rPr>
        <w:t>A declaration of Interest</w:t>
      </w:r>
      <w:r w:rsidRPr="008567D6">
        <w:rPr>
          <w:b/>
          <w:sz w:val="24"/>
          <w:szCs w:val="24"/>
        </w:rPr>
        <w:t xml:space="preserve"> – </w:t>
      </w:r>
      <w:r w:rsidR="00106E84">
        <w:rPr>
          <w:b/>
          <w:sz w:val="24"/>
          <w:szCs w:val="24"/>
        </w:rPr>
        <w:t>N</w:t>
      </w:r>
      <w:r w:rsidRPr="008567D6">
        <w:rPr>
          <w:b/>
          <w:sz w:val="24"/>
          <w:szCs w:val="24"/>
        </w:rPr>
        <w:t>one</w:t>
      </w:r>
    </w:p>
    <w:p w:rsidR="00825E09" w:rsidRDefault="00404B31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4577">
        <w:rPr>
          <w:b/>
          <w:sz w:val="24"/>
          <w:szCs w:val="24"/>
          <w:u w:val="single"/>
        </w:rPr>
        <w:t xml:space="preserve">Minutes of the meeting held on </w:t>
      </w:r>
      <w:r w:rsidR="008567D6" w:rsidRPr="005D4577">
        <w:rPr>
          <w:b/>
          <w:sz w:val="24"/>
          <w:szCs w:val="24"/>
          <w:u w:val="single"/>
        </w:rPr>
        <w:t xml:space="preserve">Monday </w:t>
      </w:r>
      <w:r w:rsidR="001E6139">
        <w:rPr>
          <w:b/>
          <w:sz w:val="24"/>
          <w:szCs w:val="24"/>
          <w:u w:val="single"/>
        </w:rPr>
        <w:t>20</w:t>
      </w:r>
      <w:r w:rsidR="001E6139" w:rsidRPr="001E6139">
        <w:rPr>
          <w:b/>
          <w:sz w:val="24"/>
          <w:szCs w:val="24"/>
          <w:u w:val="single"/>
          <w:vertAlign w:val="superscript"/>
        </w:rPr>
        <w:t>th</w:t>
      </w:r>
      <w:r w:rsidR="001E6139">
        <w:rPr>
          <w:b/>
          <w:sz w:val="24"/>
          <w:szCs w:val="24"/>
          <w:u w:val="single"/>
        </w:rPr>
        <w:t xml:space="preserve"> September</w:t>
      </w:r>
      <w:r w:rsidR="00653B75" w:rsidRPr="005D4577">
        <w:rPr>
          <w:b/>
          <w:sz w:val="24"/>
          <w:szCs w:val="24"/>
          <w:u w:val="single"/>
        </w:rPr>
        <w:t xml:space="preserve"> 2021</w:t>
      </w:r>
      <w:r w:rsidR="004D096A" w:rsidRPr="00825E09">
        <w:rPr>
          <w:b/>
          <w:sz w:val="24"/>
          <w:szCs w:val="24"/>
        </w:rPr>
        <w:t xml:space="preserve"> -   </w:t>
      </w:r>
      <w:r w:rsidRPr="00825E09">
        <w:rPr>
          <w:b/>
          <w:sz w:val="24"/>
          <w:szCs w:val="24"/>
        </w:rPr>
        <w:t xml:space="preserve">These were agreed as a </w:t>
      </w:r>
      <w:r w:rsidR="004D096A" w:rsidRPr="00825E09">
        <w:rPr>
          <w:b/>
          <w:sz w:val="24"/>
          <w:szCs w:val="24"/>
        </w:rPr>
        <w:t>t</w:t>
      </w:r>
      <w:r w:rsidRPr="00825E09">
        <w:rPr>
          <w:b/>
          <w:sz w:val="24"/>
          <w:szCs w:val="24"/>
        </w:rPr>
        <w:t>rue and correct record</w:t>
      </w:r>
      <w:r w:rsidR="00BD436F" w:rsidRPr="00825E09">
        <w:rPr>
          <w:b/>
          <w:sz w:val="24"/>
          <w:szCs w:val="24"/>
        </w:rPr>
        <w:t xml:space="preserve">, and </w:t>
      </w:r>
      <w:r w:rsidR="00825E09" w:rsidRPr="00825E09">
        <w:rPr>
          <w:b/>
          <w:sz w:val="24"/>
          <w:szCs w:val="24"/>
        </w:rPr>
        <w:t>were</w:t>
      </w:r>
      <w:r w:rsidR="00BD436F" w:rsidRPr="00825E09">
        <w:rPr>
          <w:b/>
          <w:sz w:val="24"/>
          <w:szCs w:val="24"/>
        </w:rPr>
        <w:t xml:space="preserve"> signed by the Chairman</w:t>
      </w:r>
      <w:r w:rsidR="00825E09" w:rsidRPr="00825E09">
        <w:rPr>
          <w:b/>
          <w:sz w:val="24"/>
          <w:szCs w:val="24"/>
        </w:rPr>
        <w:t>.</w:t>
      </w:r>
      <w:r w:rsidR="00BD436F" w:rsidRPr="00825E09">
        <w:rPr>
          <w:b/>
          <w:sz w:val="24"/>
          <w:szCs w:val="24"/>
        </w:rPr>
        <w:t xml:space="preserve"> </w:t>
      </w:r>
    </w:p>
    <w:p w:rsidR="00653B75" w:rsidRDefault="001E613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Matter</w:t>
      </w:r>
      <w:r w:rsidR="00C0298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Arising</w:t>
      </w:r>
      <w:r w:rsidR="004D096A" w:rsidRPr="00825E0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There were none.</w:t>
      </w:r>
    </w:p>
    <w:p w:rsidR="00106E84" w:rsidRDefault="001E613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Police Matters</w:t>
      </w:r>
      <w:r w:rsidR="00BE7894">
        <w:rPr>
          <w:b/>
          <w:sz w:val="24"/>
          <w:szCs w:val="24"/>
        </w:rPr>
        <w:t xml:space="preserve"> –</w:t>
      </w:r>
      <w:r w:rsidR="00106E8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Chairman welcomed PCSO Dean Sawyer</w:t>
      </w:r>
      <w:r w:rsidR="0099762D">
        <w:rPr>
          <w:b/>
          <w:sz w:val="24"/>
          <w:szCs w:val="24"/>
        </w:rPr>
        <w:t xml:space="preserve"> (Overton)</w:t>
      </w:r>
      <w:r>
        <w:rPr>
          <w:b/>
          <w:sz w:val="24"/>
          <w:szCs w:val="24"/>
        </w:rPr>
        <w:t xml:space="preserve"> to the meeting as the new contact for the area.</w:t>
      </w:r>
      <w:r w:rsidR="0099762D">
        <w:rPr>
          <w:b/>
          <w:sz w:val="24"/>
          <w:szCs w:val="24"/>
        </w:rPr>
        <w:t xml:space="preserve"> He reported that he had carried out speed tests by Eyton School but due to the traffic calming measures and possibly his presence no vehicl</w:t>
      </w:r>
      <w:r w:rsidR="00807233">
        <w:rPr>
          <w:b/>
          <w:sz w:val="24"/>
          <w:szCs w:val="24"/>
        </w:rPr>
        <w:t xml:space="preserve">es had exceeded the speed limit. It was queried if </w:t>
      </w:r>
      <w:r w:rsidR="004B683B">
        <w:rPr>
          <w:b/>
          <w:sz w:val="24"/>
          <w:szCs w:val="24"/>
        </w:rPr>
        <w:t>breathalyser</w:t>
      </w:r>
      <w:r w:rsidR="00807233">
        <w:rPr>
          <w:b/>
          <w:sz w:val="24"/>
          <w:szCs w:val="24"/>
        </w:rPr>
        <w:t xml:space="preserve"> tests were ever routinely/randomly taken due to the large number of discarded bottles and cans found on the roadside in the area. He explained they would only be taken if there was </w:t>
      </w:r>
      <w:r w:rsidR="004B683B">
        <w:rPr>
          <w:b/>
          <w:sz w:val="24"/>
          <w:szCs w:val="24"/>
        </w:rPr>
        <w:t>Anti-Social</w:t>
      </w:r>
      <w:r w:rsidR="00807233">
        <w:rPr>
          <w:b/>
          <w:sz w:val="24"/>
          <w:szCs w:val="24"/>
        </w:rPr>
        <w:t xml:space="preserve"> behaviour observed or part of a larger Traffic Op. He was informed of </w:t>
      </w:r>
      <w:r w:rsidR="004B683B">
        <w:rPr>
          <w:b/>
          <w:sz w:val="24"/>
          <w:szCs w:val="24"/>
        </w:rPr>
        <w:t>another</w:t>
      </w:r>
      <w:r w:rsidR="00807233">
        <w:rPr>
          <w:b/>
          <w:sz w:val="24"/>
          <w:szCs w:val="24"/>
        </w:rPr>
        <w:t xml:space="preserve"> dumping of cannabis waste</w:t>
      </w:r>
      <w:r w:rsidR="008669D8">
        <w:rPr>
          <w:b/>
          <w:sz w:val="24"/>
          <w:szCs w:val="24"/>
        </w:rPr>
        <w:t xml:space="preserve"> (just pots and plant stems</w:t>
      </w:r>
      <w:r w:rsidR="004B683B">
        <w:rPr>
          <w:b/>
          <w:sz w:val="24"/>
          <w:szCs w:val="24"/>
        </w:rPr>
        <w:t>) in</w:t>
      </w:r>
      <w:r w:rsidR="00807233">
        <w:rPr>
          <w:b/>
          <w:sz w:val="24"/>
          <w:szCs w:val="24"/>
        </w:rPr>
        <w:t xml:space="preserve"> the same location</w:t>
      </w:r>
      <w:r w:rsidR="008669D8">
        <w:rPr>
          <w:b/>
          <w:sz w:val="24"/>
          <w:szCs w:val="24"/>
        </w:rPr>
        <w:t xml:space="preserve"> by the bridge. He asked that any suspicious behaviour be reported directly to the Police. He was thanked for his attendance.</w:t>
      </w:r>
    </w:p>
    <w:p w:rsidR="000A2D33" w:rsidRDefault="00B60E52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00D">
        <w:rPr>
          <w:b/>
          <w:sz w:val="24"/>
          <w:szCs w:val="24"/>
          <w:u w:val="single"/>
        </w:rPr>
        <w:t>Planning Applications</w:t>
      </w:r>
      <w:r w:rsidR="0094000D">
        <w:rPr>
          <w:b/>
          <w:sz w:val="24"/>
          <w:szCs w:val="24"/>
          <w:u w:val="single"/>
        </w:rPr>
        <w:t xml:space="preserve"> </w:t>
      </w:r>
      <w:r w:rsidR="00BE7894" w:rsidRPr="0094000D">
        <w:rPr>
          <w:b/>
          <w:sz w:val="24"/>
          <w:szCs w:val="24"/>
        </w:rPr>
        <w:t>–</w:t>
      </w:r>
      <w:r w:rsidR="0094000D">
        <w:rPr>
          <w:b/>
          <w:sz w:val="24"/>
          <w:szCs w:val="24"/>
        </w:rPr>
        <w:t xml:space="preserve"> </w:t>
      </w:r>
      <w:r w:rsidR="008669D8">
        <w:rPr>
          <w:b/>
          <w:sz w:val="24"/>
          <w:szCs w:val="24"/>
        </w:rPr>
        <w:t>No new applications had been received.</w:t>
      </w:r>
    </w:p>
    <w:p w:rsidR="008669D8" w:rsidRPr="008669D8" w:rsidRDefault="008669D8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Planning </w:t>
      </w:r>
      <w:r w:rsidR="004B683B">
        <w:rPr>
          <w:b/>
          <w:sz w:val="24"/>
          <w:szCs w:val="24"/>
          <w:u w:val="single"/>
        </w:rPr>
        <w:t>Applications</w:t>
      </w:r>
      <w:r>
        <w:rPr>
          <w:b/>
          <w:sz w:val="24"/>
          <w:szCs w:val="24"/>
          <w:u w:val="single"/>
        </w:rPr>
        <w:t xml:space="preserve">  -</w:t>
      </w:r>
      <w:r w:rsidR="00C029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Decisions</w:t>
      </w:r>
    </w:p>
    <w:p w:rsidR="008669D8" w:rsidRDefault="008669D8" w:rsidP="008669D8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Garth Stewart/Manley Lodge P/2021/0767 – Granted</w:t>
      </w:r>
    </w:p>
    <w:p w:rsidR="008669D8" w:rsidRDefault="008669D8" w:rsidP="008669D8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Coed Derwen P/2021/0250 – Pending</w:t>
      </w:r>
    </w:p>
    <w:p w:rsidR="00855D81" w:rsidRPr="00855D81" w:rsidRDefault="00855D81" w:rsidP="00404B3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55D81">
        <w:rPr>
          <w:b/>
          <w:sz w:val="24"/>
          <w:szCs w:val="24"/>
          <w:u w:val="single"/>
        </w:rPr>
        <w:t xml:space="preserve">Extra </w:t>
      </w:r>
      <w:proofErr w:type="gramStart"/>
      <w:r w:rsidRPr="00855D81">
        <w:rPr>
          <w:b/>
          <w:sz w:val="24"/>
          <w:szCs w:val="24"/>
          <w:u w:val="single"/>
        </w:rPr>
        <w:t>Planning</w:t>
      </w:r>
      <w:proofErr w:type="gramEnd"/>
      <w:r w:rsidRPr="00855D81">
        <w:rPr>
          <w:b/>
          <w:sz w:val="24"/>
          <w:szCs w:val="24"/>
          <w:u w:val="single"/>
        </w:rPr>
        <w:t xml:space="preserve"> issue</w:t>
      </w:r>
      <w:r w:rsidR="00654C5D">
        <w:rPr>
          <w:b/>
          <w:sz w:val="24"/>
          <w:szCs w:val="24"/>
          <w:u w:val="single"/>
        </w:rPr>
        <w:t xml:space="preserve"> -</w:t>
      </w:r>
      <w:r w:rsidRPr="00855D81">
        <w:rPr>
          <w:b/>
          <w:sz w:val="24"/>
          <w:szCs w:val="24"/>
          <w:u w:val="single"/>
        </w:rPr>
        <w:t xml:space="preserve"> request to discuss field by St.Erbin’s.   </w:t>
      </w:r>
    </w:p>
    <w:p w:rsidR="004175D0" w:rsidRDefault="00855D81" w:rsidP="00855D8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was agreed that this matter had already been dealt with by the Community Council and was in the hands of WCBC.  </w:t>
      </w:r>
    </w:p>
    <w:p w:rsidR="004B683B" w:rsidRDefault="004B683B" w:rsidP="00855D81">
      <w:pPr>
        <w:pStyle w:val="ListParagraph"/>
        <w:rPr>
          <w:b/>
          <w:sz w:val="24"/>
          <w:szCs w:val="24"/>
        </w:rPr>
      </w:pPr>
    </w:p>
    <w:p w:rsidR="004B683B" w:rsidRPr="004B683B" w:rsidRDefault="004B683B" w:rsidP="00855D81">
      <w:pPr>
        <w:pStyle w:val="ListParagraph"/>
        <w:rPr>
          <w:b/>
          <w:sz w:val="24"/>
          <w:szCs w:val="24"/>
          <w:u w:val="single"/>
        </w:rPr>
      </w:pPr>
      <w:r w:rsidRPr="004B683B">
        <w:rPr>
          <w:b/>
          <w:sz w:val="24"/>
          <w:szCs w:val="24"/>
          <w:u w:val="single"/>
        </w:rPr>
        <w:t>9(a) Income and expenditure</w:t>
      </w:r>
    </w:p>
    <w:p w:rsidR="00C02984" w:rsidRDefault="00855D81" w:rsidP="00855D8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8669D8" w:rsidRDefault="00855D81" w:rsidP="00855D8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2847"/>
      </w:tblGrid>
      <w:tr w:rsidR="00DA423B" w:rsidTr="004175D0">
        <w:trPr>
          <w:trHeight w:val="8"/>
        </w:trPr>
        <w:tc>
          <w:tcPr>
            <w:tcW w:w="3770" w:type="dxa"/>
          </w:tcPr>
          <w:p w:rsidR="00DA423B" w:rsidRDefault="00DA423B" w:rsidP="00B0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balances as at 18/11/21</w:t>
            </w:r>
          </w:p>
        </w:tc>
        <w:tc>
          <w:tcPr>
            <w:tcW w:w="2847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DA423B" w:rsidTr="004175D0">
        <w:trPr>
          <w:trHeight w:val="9"/>
        </w:trPr>
        <w:tc>
          <w:tcPr>
            <w:tcW w:w="3770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account</w:t>
            </w:r>
          </w:p>
        </w:tc>
        <w:tc>
          <w:tcPr>
            <w:tcW w:w="2847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1623.91</w:t>
            </w:r>
          </w:p>
        </w:tc>
      </w:tr>
      <w:tr w:rsidR="00DA423B" w:rsidTr="004175D0">
        <w:trPr>
          <w:trHeight w:val="8"/>
        </w:trPr>
        <w:tc>
          <w:tcPr>
            <w:tcW w:w="3770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Money account</w:t>
            </w:r>
          </w:p>
        </w:tc>
        <w:tc>
          <w:tcPr>
            <w:tcW w:w="2847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217.35</w:t>
            </w:r>
          </w:p>
        </w:tc>
      </w:tr>
      <w:tr w:rsidR="00DA423B" w:rsidTr="004175D0">
        <w:trPr>
          <w:trHeight w:val="3"/>
        </w:trPr>
        <w:tc>
          <w:tcPr>
            <w:tcW w:w="3770" w:type="dxa"/>
            <w:shd w:val="clear" w:color="auto" w:fill="7F7F7F" w:themeFill="text1" w:themeFillTint="80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7F7F7F" w:themeFill="text1" w:themeFillTint="80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</w:p>
        </w:tc>
      </w:tr>
      <w:tr w:rsidR="00DA423B" w:rsidTr="004175D0">
        <w:trPr>
          <w:trHeight w:val="9"/>
        </w:trPr>
        <w:tc>
          <w:tcPr>
            <w:tcW w:w="3770" w:type="dxa"/>
          </w:tcPr>
          <w:p w:rsidR="00DA423B" w:rsidRPr="00DA423B" w:rsidRDefault="00DA423B" w:rsidP="001A57EC">
            <w:pPr>
              <w:rPr>
                <w:b/>
                <w:sz w:val="24"/>
                <w:szCs w:val="24"/>
                <w:u w:val="single"/>
              </w:rPr>
            </w:pPr>
            <w:r w:rsidRPr="005F3B97">
              <w:rPr>
                <w:b/>
                <w:sz w:val="24"/>
                <w:szCs w:val="24"/>
                <w:u w:val="single"/>
              </w:rPr>
              <w:lastRenderedPageBreak/>
              <w:t>Income</w:t>
            </w:r>
            <w:r>
              <w:rPr>
                <w:b/>
                <w:sz w:val="24"/>
                <w:szCs w:val="24"/>
                <w:u w:val="single"/>
              </w:rPr>
              <w:t xml:space="preserve"> (precept July)</w:t>
            </w:r>
          </w:p>
        </w:tc>
        <w:tc>
          <w:tcPr>
            <w:tcW w:w="2847" w:type="dxa"/>
          </w:tcPr>
          <w:p w:rsidR="00DA423B" w:rsidRDefault="00C02984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DA423B">
              <w:rPr>
                <w:b/>
                <w:sz w:val="24"/>
                <w:szCs w:val="24"/>
              </w:rPr>
              <w:t>500.00</w:t>
            </w:r>
          </w:p>
        </w:tc>
      </w:tr>
      <w:tr w:rsidR="00DA423B" w:rsidTr="00C02984">
        <w:trPr>
          <w:trHeight w:val="8"/>
        </w:trPr>
        <w:tc>
          <w:tcPr>
            <w:tcW w:w="3770" w:type="dxa"/>
            <w:shd w:val="clear" w:color="auto" w:fill="EEECE1" w:themeFill="background2"/>
          </w:tcPr>
          <w:p w:rsidR="00DA423B" w:rsidRPr="005F3B97" w:rsidRDefault="00D31109" w:rsidP="001A57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Payments</w:t>
            </w:r>
            <w:r w:rsidR="00C02984">
              <w:rPr>
                <w:b/>
                <w:sz w:val="24"/>
                <w:szCs w:val="24"/>
                <w:u w:val="single"/>
              </w:rPr>
              <w:t xml:space="preserve"> to be agreed</w:t>
            </w:r>
          </w:p>
        </w:tc>
        <w:tc>
          <w:tcPr>
            <w:tcW w:w="2847" w:type="dxa"/>
            <w:shd w:val="clear" w:color="auto" w:fill="EEECE1" w:themeFill="background2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</w:p>
        </w:tc>
      </w:tr>
      <w:tr w:rsidR="00DA423B" w:rsidTr="004175D0">
        <w:trPr>
          <w:trHeight w:val="37"/>
        </w:trPr>
        <w:tc>
          <w:tcPr>
            <w:tcW w:w="3770" w:type="dxa"/>
          </w:tcPr>
          <w:p w:rsidR="00DA423B" w:rsidRDefault="00DA423B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Clerk’s wages for September </w:t>
            </w:r>
            <w:r w:rsidR="00D3110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December</w:t>
            </w:r>
            <w:r w:rsidR="00D31109">
              <w:rPr>
                <w:b/>
                <w:sz w:val="24"/>
                <w:szCs w:val="24"/>
              </w:rPr>
              <w:t xml:space="preserve"> 2021</w:t>
            </w:r>
          </w:p>
          <w:p w:rsidR="00DA423B" w:rsidRDefault="00DA423B" w:rsidP="00D31109">
            <w:pPr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D31109" w:rsidRDefault="00D31109" w:rsidP="001A57EC">
            <w:pPr>
              <w:rPr>
                <w:b/>
                <w:sz w:val="24"/>
                <w:szCs w:val="24"/>
              </w:rPr>
            </w:pPr>
          </w:p>
          <w:p w:rsidR="00DA423B" w:rsidRDefault="00D31109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DA423B">
              <w:rPr>
                <w:b/>
                <w:sz w:val="24"/>
                <w:szCs w:val="24"/>
              </w:rPr>
              <w:t>152.88</w:t>
            </w:r>
          </w:p>
        </w:tc>
      </w:tr>
      <w:tr w:rsidR="00D31109" w:rsidTr="004175D0">
        <w:trPr>
          <w:trHeight w:val="37"/>
        </w:trPr>
        <w:tc>
          <w:tcPr>
            <w:tcW w:w="3770" w:type="dxa"/>
          </w:tcPr>
          <w:p w:rsidR="00D31109" w:rsidRPr="00D31109" w:rsidRDefault="00D31109" w:rsidP="001A57EC">
            <w:pPr>
              <w:rPr>
                <w:b/>
                <w:sz w:val="24"/>
                <w:szCs w:val="24"/>
              </w:rPr>
            </w:pPr>
            <w:r w:rsidRPr="00D31109">
              <w:rPr>
                <w:b/>
                <w:sz w:val="24"/>
                <w:szCs w:val="24"/>
              </w:rPr>
              <w:t xml:space="preserve">Donation to </w:t>
            </w:r>
            <w:r w:rsidR="004B683B" w:rsidRPr="00D31109">
              <w:rPr>
                <w:b/>
                <w:sz w:val="24"/>
                <w:szCs w:val="24"/>
              </w:rPr>
              <w:t>St. Hilary’s</w:t>
            </w:r>
            <w:r w:rsidRPr="00D31109">
              <w:rPr>
                <w:b/>
                <w:sz w:val="24"/>
                <w:szCs w:val="24"/>
              </w:rPr>
              <w:t xml:space="preserve"> Church</w:t>
            </w:r>
          </w:p>
          <w:p w:rsidR="00D31109" w:rsidRPr="005F3B97" w:rsidRDefault="00D31109" w:rsidP="00D31109">
            <w:pPr>
              <w:rPr>
                <w:b/>
                <w:sz w:val="24"/>
                <w:szCs w:val="24"/>
                <w:u w:val="single"/>
              </w:rPr>
            </w:pPr>
            <w:r w:rsidRPr="00D31109">
              <w:rPr>
                <w:b/>
                <w:sz w:val="24"/>
                <w:szCs w:val="24"/>
              </w:rPr>
              <w:t>For upkeep of graveyard</w:t>
            </w:r>
          </w:p>
        </w:tc>
        <w:tc>
          <w:tcPr>
            <w:tcW w:w="2847" w:type="dxa"/>
          </w:tcPr>
          <w:p w:rsidR="00D31109" w:rsidRDefault="00D31109" w:rsidP="001A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£150.00</w:t>
            </w:r>
          </w:p>
        </w:tc>
      </w:tr>
    </w:tbl>
    <w:p w:rsidR="00D31109" w:rsidRDefault="004B683B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="00C02984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)</w:t>
      </w:r>
      <w:r w:rsidR="00D31109">
        <w:rPr>
          <w:b/>
          <w:sz w:val="24"/>
          <w:szCs w:val="24"/>
          <w:u w:val="single"/>
        </w:rPr>
        <w:t xml:space="preserve">Audit Report </w:t>
      </w:r>
      <w:r w:rsidR="005F3B97">
        <w:rPr>
          <w:b/>
          <w:sz w:val="24"/>
          <w:szCs w:val="24"/>
          <w:u w:val="single"/>
        </w:rPr>
        <w:t xml:space="preserve"> </w:t>
      </w:r>
      <w:r w:rsidR="005F3B97" w:rsidRPr="005F3B97">
        <w:rPr>
          <w:b/>
          <w:sz w:val="24"/>
          <w:szCs w:val="24"/>
        </w:rPr>
        <w:t xml:space="preserve"> </w:t>
      </w:r>
      <w:r w:rsidR="00D31109">
        <w:rPr>
          <w:b/>
          <w:sz w:val="24"/>
          <w:szCs w:val="24"/>
        </w:rPr>
        <w:t xml:space="preserve">- this had still not been received back </w:t>
      </w:r>
      <w:r w:rsidR="00930FC3">
        <w:rPr>
          <w:b/>
          <w:sz w:val="24"/>
          <w:szCs w:val="24"/>
        </w:rPr>
        <w:t>from</w:t>
      </w:r>
      <w:bookmarkStart w:id="0" w:name="_GoBack"/>
      <w:bookmarkEnd w:id="0"/>
      <w:r w:rsidR="00D31109">
        <w:rPr>
          <w:b/>
          <w:sz w:val="24"/>
          <w:szCs w:val="24"/>
        </w:rPr>
        <w:t xml:space="preserve"> The Wales Audit office</w:t>
      </w:r>
    </w:p>
    <w:p w:rsidR="00E15CDE" w:rsidRDefault="005F3B97" w:rsidP="00E15C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3B97">
        <w:rPr>
          <w:b/>
          <w:sz w:val="24"/>
          <w:szCs w:val="24"/>
        </w:rPr>
        <w:t xml:space="preserve"> </w:t>
      </w:r>
      <w:r w:rsidR="00D31109" w:rsidRPr="00B52192">
        <w:rPr>
          <w:b/>
          <w:sz w:val="24"/>
          <w:szCs w:val="24"/>
          <w:u w:val="single"/>
        </w:rPr>
        <w:t xml:space="preserve">Setting The </w:t>
      </w:r>
      <w:r w:rsidR="004B683B" w:rsidRPr="00B52192">
        <w:rPr>
          <w:b/>
          <w:sz w:val="24"/>
          <w:szCs w:val="24"/>
          <w:u w:val="single"/>
        </w:rPr>
        <w:t>Precept (</w:t>
      </w:r>
      <w:r w:rsidR="00B52192" w:rsidRPr="00B52192">
        <w:rPr>
          <w:b/>
          <w:sz w:val="24"/>
          <w:szCs w:val="24"/>
          <w:u w:val="single"/>
        </w:rPr>
        <w:t>2022/2023)</w:t>
      </w:r>
      <w:r w:rsidR="007178DA">
        <w:rPr>
          <w:b/>
          <w:sz w:val="24"/>
          <w:szCs w:val="24"/>
        </w:rPr>
        <w:t xml:space="preserve"> The Clerk </w:t>
      </w:r>
      <w:r w:rsidR="004B683B">
        <w:rPr>
          <w:b/>
          <w:sz w:val="24"/>
          <w:szCs w:val="24"/>
        </w:rPr>
        <w:t>highlighted that</w:t>
      </w:r>
      <w:r w:rsidR="007178DA">
        <w:rPr>
          <w:b/>
          <w:sz w:val="24"/>
          <w:szCs w:val="24"/>
        </w:rPr>
        <w:t xml:space="preserve"> correspondence had been received from The Electoral Registration Officer of WCBC alerting Community Councils of the impending Town and Community Council elections due to take place on 5 May 2022 and that the minimum cost to the Community Council was estimated to be £200 -£250 should the </w:t>
      </w:r>
      <w:r w:rsidR="004A3D5D">
        <w:rPr>
          <w:b/>
          <w:sz w:val="24"/>
          <w:szCs w:val="24"/>
        </w:rPr>
        <w:t>C</w:t>
      </w:r>
      <w:r w:rsidR="007178DA">
        <w:rPr>
          <w:b/>
          <w:sz w:val="24"/>
          <w:szCs w:val="24"/>
        </w:rPr>
        <w:t xml:space="preserve">ommunity </w:t>
      </w:r>
      <w:r w:rsidR="004A3D5D">
        <w:rPr>
          <w:b/>
          <w:sz w:val="24"/>
          <w:szCs w:val="24"/>
        </w:rPr>
        <w:t>W</w:t>
      </w:r>
      <w:r w:rsidR="007178DA">
        <w:rPr>
          <w:b/>
          <w:sz w:val="24"/>
          <w:szCs w:val="24"/>
        </w:rPr>
        <w:t xml:space="preserve">ard be uncontested, therefore the Precept may need to be adjusted accordingly. Taking into account </w:t>
      </w:r>
      <w:r w:rsidR="00E15CDE">
        <w:rPr>
          <w:b/>
          <w:sz w:val="24"/>
          <w:szCs w:val="24"/>
        </w:rPr>
        <w:t xml:space="preserve">other </w:t>
      </w:r>
      <w:r w:rsidR="00654C5D">
        <w:rPr>
          <w:b/>
          <w:sz w:val="24"/>
          <w:szCs w:val="24"/>
        </w:rPr>
        <w:t>additional</w:t>
      </w:r>
      <w:r w:rsidR="00E15CDE">
        <w:rPr>
          <w:b/>
          <w:sz w:val="24"/>
          <w:szCs w:val="24"/>
        </w:rPr>
        <w:t xml:space="preserve"> cost</w:t>
      </w:r>
      <w:r w:rsidR="00B52192">
        <w:rPr>
          <w:b/>
          <w:sz w:val="24"/>
          <w:szCs w:val="24"/>
        </w:rPr>
        <w:t>s</w:t>
      </w:r>
      <w:r w:rsidR="00E15CDE">
        <w:rPr>
          <w:b/>
          <w:sz w:val="24"/>
          <w:szCs w:val="24"/>
        </w:rPr>
        <w:t xml:space="preserve"> such as room hire</w:t>
      </w:r>
      <w:r w:rsidR="00B52192">
        <w:rPr>
          <w:b/>
          <w:sz w:val="24"/>
          <w:szCs w:val="24"/>
        </w:rPr>
        <w:t xml:space="preserve"> (£80)</w:t>
      </w:r>
      <w:r w:rsidR="00E15CDE">
        <w:rPr>
          <w:b/>
          <w:sz w:val="24"/>
          <w:szCs w:val="24"/>
        </w:rPr>
        <w:t>, bank charges</w:t>
      </w:r>
      <w:r w:rsidR="00B52192">
        <w:rPr>
          <w:b/>
          <w:sz w:val="24"/>
          <w:szCs w:val="24"/>
        </w:rPr>
        <w:t xml:space="preserve"> (£60)</w:t>
      </w:r>
      <w:r w:rsidR="00E15CDE">
        <w:rPr>
          <w:b/>
          <w:sz w:val="24"/>
          <w:szCs w:val="24"/>
        </w:rPr>
        <w:t>, Audit charges not known and the biennial payment</w:t>
      </w:r>
      <w:r w:rsidR="00B52192">
        <w:rPr>
          <w:b/>
          <w:sz w:val="24"/>
          <w:szCs w:val="24"/>
        </w:rPr>
        <w:t xml:space="preserve"> (£90)</w:t>
      </w:r>
      <w:r w:rsidR="00E15CDE">
        <w:rPr>
          <w:b/>
          <w:sz w:val="24"/>
          <w:szCs w:val="24"/>
        </w:rPr>
        <w:t xml:space="preserve"> for the website it was proposed by Councillor Barnet</w:t>
      </w:r>
      <w:r w:rsidR="004A3D5D">
        <w:rPr>
          <w:b/>
          <w:sz w:val="24"/>
          <w:szCs w:val="24"/>
        </w:rPr>
        <w:t>t</w:t>
      </w:r>
      <w:r w:rsidR="00E15CDE">
        <w:rPr>
          <w:b/>
          <w:sz w:val="24"/>
          <w:szCs w:val="24"/>
        </w:rPr>
        <w:t xml:space="preserve"> to increase the precept from £1500.00 to £1700.00, Councillor Cooke seconded the motion, a vote was taken and a majority were in favour - Councillor Blakemore objected. </w:t>
      </w:r>
      <w:r w:rsidR="00654C5D">
        <w:rPr>
          <w:b/>
          <w:sz w:val="24"/>
          <w:szCs w:val="24"/>
        </w:rPr>
        <w:t xml:space="preserve">The extra £200.00 would mean an average of an extra </w:t>
      </w:r>
      <w:r w:rsidR="00644A15">
        <w:rPr>
          <w:b/>
          <w:sz w:val="24"/>
          <w:szCs w:val="24"/>
        </w:rPr>
        <w:t>9</w:t>
      </w:r>
      <w:r w:rsidR="00654C5D">
        <w:rPr>
          <w:b/>
          <w:sz w:val="24"/>
          <w:szCs w:val="24"/>
        </w:rPr>
        <w:t>0</w:t>
      </w:r>
      <w:r w:rsidR="004A3D5D">
        <w:rPr>
          <w:b/>
          <w:sz w:val="24"/>
          <w:szCs w:val="24"/>
        </w:rPr>
        <w:t xml:space="preserve"> </w:t>
      </w:r>
      <w:r w:rsidR="00654C5D">
        <w:rPr>
          <w:b/>
          <w:sz w:val="24"/>
          <w:szCs w:val="24"/>
        </w:rPr>
        <w:t>pence per annum per household.</w:t>
      </w:r>
    </w:p>
    <w:p w:rsidR="00B52192" w:rsidRDefault="00B52192" w:rsidP="00E15CD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52192">
        <w:rPr>
          <w:b/>
          <w:sz w:val="24"/>
          <w:szCs w:val="24"/>
          <w:u w:val="single"/>
        </w:rPr>
        <w:t>County Councillor’s Report</w:t>
      </w:r>
      <w:r>
        <w:rPr>
          <w:b/>
          <w:sz w:val="24"/>
          <w:szCs w:val="24"/>
          <w:u w:val="single"/>
        </w:rPr>
        <w:t xml:space="preserve"> </w:t>
      </w:r>
      <w:r w:rsidR="00C0298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B52192" w:rsidRDefault="00B52192" w:rsidP="00B5219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B52192">
        <w:rPr>
          <w:b/>
          <w:sz w:val="24"/>
          <w:szCs w:val="24"/>
        </w:rPr>
        <w:t>The Notice board for Eyton had arrived and may be in situ</w:t>
      </w:r>
      <w:r>
        <w:rPr>
          <w:b/>
          <w:sz w:val="24"/>
          <w:szCs w:val="24"/>
        </w:rPr>
        <w:t xml:space="preserve"> by Christmas but would inform the Clerk as and when known.</w:t>
      </w:r>
    </w:p>
    <w:p w:rsidR="00B52192" w:rsidRDefault="00B52192" w:rsidP="00B5219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drainage problem</w:t>
      </w:r>
      <w:r w:rsidR="00791075">
        <w:rPr>
          <w:b/>
          <w:sz w:val="24"/>
          <w:szCs w:val="24"/>
        </w:rPr>
        <w:t xml:space="preserve"> by St.Erbin’s had proved to be quite a major job but was now completed- (unfortunately a large quantity of pipe had been stolen whilst</w:t>
      </w:r>
      <w:r w:rsidR="00B85709">
        <w:rPr>
          <w:b/>
          <w:sz w:val="24"/>
          <w:szCs w:val="24"/>
        </w:rPr>
        <w:t xml:space="preserve"> the work was</w:t>
      </w:r>
      <w:r w:rsidR="00791075">
        <w:rPr>
          <w:b/>
          <w:sz w:val="24"/>
          <w:szCs w:val="24"/>
        </w:rPr>
        <w:t xml:space="preserve"> in progress)</w:t>
      </w:r>
      <w:r w:rsidR="001C4B49">
        <w:rPr>
          <w:b/>
          <w:sz w:val="24"/>
          <w:szCs w:val="24"/>
        </w:rPr>
        <w:t xml:space="preserve"> </w:t>
      </w:r>
      <w:r w:rsidR="00791075">
        <w:rPr>
          <w:b/>
          <w:sz w:val="24"/>
          <w:szCs w:val="24"/>
        </w:rPr>
        <w:t>and also</w:t>
      </w:r>
      <w:r w:rsidR="001C4B49">
        <w:rPr>
          <w:b/>
          <w:sz w:val="24"/>
          <w:szCs w:val="24"/>
        </w:rPr>
        <w:t xml:space="preserve"> some</w:t>
      </w:r>
      <w:r w:rsidR="00791075">
        <w:rPr>
          <w:b/>
          <w:sz w:val="24"/>
          <w:szCs w:val="24"/>
        </w:rPr>
        <w:t xml:space="preserve"> soakaways had been rejuvenated. Hopefully problem solved.</w:t>
      </w:r>
    </w:p>
    <w:p w:rsidR="00791075" w:rsidRDefault="00791075" w:rsidP="00B5219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potholes had been filled- some yet to be done.</w:t>
      </w:r>
    </w:p>
    <w:p w:rsidR="00791075" w:rsidRDefault="00791075" w:rsidP="00B5219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was hoped that the general poor condition/potholes on the Mill road would </w:t>
      </w:r>
      <w:r w:rsidR="00B85709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able</w:t>
      </w:r>
      <w:r w:rsidR="00B85709">
        <w:rPr>
          <w:b/>
          <w:sz w:val="24"/>
          <w:szCs w:val="24"/>
        </w:rPr>
        <w:t xml:space="preserve"> it</w:t>
      </w:r>
      <w:r>
        <w:rPr>
          <w:b/>
          <w:sz w:val="24"/>
          <w:szCs w:val="24"/>
        </w:rPr>
        <w:t xml:space="preserve"> to be resurfaced –hopefully by the end of March – but would depend on the budget.</w:t>
      </w:r>
    </w:p>
    <w:p w:rsidR="001C4B49" w:rsidRDefault="001C4B49" w:rsidP="001C4B4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C4B49">
        <w:rPr>
          <w:b/>
          <w:sz w:val="24"/>
          <w:szCs w:val="24"/>
          <w:u w:val="single"/>
        </w:rPr>
        <w:t>Any Other Business</w:t>
      </w:r>
    </w:p>
    <w:p w:rsidR="001C4B49" w:rsidRDefault="001C4B49" w:rsidP="001C4B4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C4B49">
        <w:rPr>
          <w:b/>
          <w:sz w:val="24"/>
          <w:szCs w:val="24"/>
        </w:rPr>
        <w:t>The chairman</w:t>
      </w:r>
      <w:r>
        <w:rPr>
          <w:b/>
          <w:sz w:val="24"/>
          <w:szCs w:val="24"/>
        </w:rPr>
        <w:t xml:space="preserve"> express</w:t>
      </w:r>
      <w:r w:rsidR="00B85709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concern at the size of the potholes down </w:t>
      </w:r>
      <w:proofErr w:type="spellStart"/>
      <w:r>
        <w:rPr>
          <w:b/>
          <w:sz w:val="24"/>
          <w:szCs w:val="24"/>
        </w:rPr>
        <w:t>Eyton</w:t>
      </w:r>
      <w:proofErr w:type="spellEnd"/>
      <w:r>
        <w:rPr>
          <w:b/>
          <w:sz w:val="24"/>
          <w:szCs w:val="24"/>
        </w:rPr>
        <w:t xml:space="preserve"> Hall Lane</w:t>
      </w:r>
      <w:r w:rsidR="00B8570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causing damage to vehicles</w:t>
      </w:r>
    </w:p>
    <w:p w:rsidR="001C4B49" w:rsidRDefault="001C4B49" w:rsidP="001C4B4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Councillor Thomas reported that the timber carting along Church Road had caused a lot of mess</w:t>
      </w:r>
      <w:r w:rsidR="004175D0">
        <w:rPr>
          <w:b/>
          <w:sz w:val="24"/>
          <w:szCs w:val="24"/>
        </w:rPr>
        <w:t xml:space="preserve"> and that the potholes still needed attention.  Also that there were still some ongoing problems by Cae Gwyrdd.</w:t>
      </w:r>
    </w:p>
    <w:p w:rsidR="004175D0" w:rsidRDefault="004175D0" w:rsidP="001C4B4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Councillor Matthews also queried the community’s access to a defibrillator, it was thought it could be looked at again.</w:t>
      </w:r>
    </w:p>
    <w:p w:rsidR="004175D0" w:rsidRDefault="004175D0" w:rsidP="001C4B4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Finally the Chairman thanked Councillor Thomas and husband Caerwyn for all their litter picking work in the area- It was very much appreciated by all.</w:t>
      </w:r>
    </w:p>
    <w:p w:rsidR="001C4B49" w:rsidRDefault="001C4B49" w:rsidP="001C4B49">
      <w:pPr>
        <w:pStyle w:val="ListParagraph"/>
        <w:rPr>
          <w:b/>
          <w:sz w:val="24"/>
          <w:szCs w:val="24"/>
        </w:rPr>
      </w:pPr>
    </w:p>
    <w:p w:rsidR="00F823CC" w:rsidRDefault="00F526AA" w:rsidP="00594ED7">
      <w:pPr>
        <w:rPr>
          <w:b/>
          <w:sz w:val="24"/>
          <w:szCs w:val="24"/>
        </w:rPr>
      </w:pPr>
      <w:r w:rsidRPr="00114B99">
        <w:rPr>
          <w:b/>
          <w:sz w:val="24"/>
          <w:szCs w:val="24"/>
        </w:rPr>
        <w:lastRenderedPageBreak/>
        <w:t xml:space="preserve">                      </w:t>
      </w:r>
      <w:r w:rsidR="0097206E">
        <w:rPr>
          <w:b/>
          <w:sz w:val="24"/>
          <w:szCs w:val="24"/>
          <w:u w:val="single"/>
        </w:rPr>
        <w:t>Date and Time of Next Meeting</w:t>
      </w:r>
      <w:r w:rsidR="0097206E">
        <w:rPr>
          <w:b/>
          <w:sz w:val="24"/>
          <w:szCs w:val="24"/>
        </w:rPr>
        <w:t xml:space="preserve"> – Monday </w:t>
      </w:r>
      <w:r w:rsidR="004175D0">
        <w:rPr>
          <w:b/>
          <w:sz w:val="24"/>
          <w:szCs w:val="24"/>
        </w:rPr>
        <w:t>7</w:t>
      </w:r>
      <w:r w:rsidR="004175D0" w:rsidRPr="004175D0">
        <w:rPr>
          <w:b/>
          <w:sz w:val="24"/>
          <w:szCs w:val="24"/>
          <w:vertAlign w:val="superscript"/>
        </w:rPr>
        <w:t>th</w:t>
      </w:r>
      <w:r w:rsidR="004175D0">
        <w:rPr>
          <w:b/>
          <w:sz w:val="24"/>
          <w:szCs w:val="24"/>
        </w:rPr>
        <w:t xml:space="preserve"> March</w:t>
      </w:r>
      <w:r w:rsidR="0097206E">
        <w:rPr>
          <w:b/>
          <w:sz w:val="24"/>
          <w:szCs w:val="24"/>
        </w:rPr>
        <w:t xml:space="preserve"> 202</w:t>
      </w:r>
      <w:r w:rsidR="004175D0">
        <w:rPr>
          <w:b/>
          <w:sz w:val="24"/>
          <w:szCs w:val="24"/>
        </w:rPr>
        <w:t>2</w:t>
      </w:r>
    </w:p>
    <w:p w:rsidR="0097206E" w:rsidRPr="0097206E" w:rsidRDefault="0097206E" w:rsidP="0097206E">
      <w:pPr>
        <w:rPr>
          <w:b/>
          <w:sz w:val="24"/>
          <w:szCs w:val="24"/>
        </w:rPr>
      </w:pPr>
    </w:p>
    <w:p w:rsidR="009C76DE" w:rsidRPr="009C76DE" w:rsidRDefault="009C76DE" w:rsidP="009C76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Signed as a true and correct record</w:t>
      </w:r>
      <w:r w:rsidRPr="009C76DE">
        <w:rPr>
          <w:b/>
          <w:sz w:val="24"/>
          <w:szCs w:val="24"/>
        </w:rPr>
        <w:t>………………………………………………………………………..</w:t>
      </w:r>
    </w:p>
    <w:p w:rsidR="00725F5C" w:rsidRPr="00725F5C" w:rsidRDefault="009C76DE" w:rsidP="009C76D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Chairman</w:t>
      </w:r>
    </w:p>
    <w:p w:rsidR="00725F5C" w:rsidRPr="00725F5C" w:rsidRDefault="009C76DE" w:rsidP="00EC3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Date…………………………………………………..</w:t>
      </w:r>
    </w:p>
    <w:p w:rsidR="00EC3292" w:rsidRPr="00EC3292" w:rsidRDefault="00EC3292" w:rsidP="00EC3292">
      <w:pPr>
        <w:rPr>
          <w:b/>
          <w:sz w:val="24"/>
          <w:szCs w:val="24"/>
          <w:u w:val="single"/>
        </w:rPr>
      </w:pPr>
    </w:p>
    <w:p w:rsidR="00F94945" w:rsidRPr="00F94945" w:rsidRDefault="00F94945" w:rsidP="00F94945">
      <w:pPr>
        <w:rPr>
          <w:b/>
          <w:sz w:val="24"/>
          <w:szCs w:val="24"/>
          <w:u w:val="single"/>
        </w:rPr>
      </w:pPr>
    </w:p>
    <w:p w:rsidR="008566A4" w:rsidRDefault="008566A4" w:rsidP="008566A4">
      <w:pPr>
        <w:rPr>
          <w:b/>
          <w:sz w:val="24"/>
          <w:szCs w:val="24"/>
        </w:rPr>
      </w:pPr>
    </w:p>
    <w:p w:rsidR="008566A4" w:rsidRPr="008566A4" w:rsidRDefault="008566A4" w:rsidP="008566A4">
      <w:pPr>
        <w:rPr>
          <w:b/>
          <w:sz w:val="24"/>
          <w:szCs w:val="24"/>
        </w:rPr>
      </w:pPr>
    </w:p>
    <w:sectPr w:rsidR="008566A4" w:rsidRPr="0085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62" w:rsidRDefault="009A5A62" w:rsidP="00725F5C">
      <w:pPr>
        <w:spacing w:after="0" w:line="240" w:lineRule="auto"/>
      </w:pPr>
      <w:r>
        <w:separator/>
      </w:r>
    </w:p>
  </w:endnote>
  <w:endnote w:type="continuationSeparator" w:id="0">
    <w:p w:rsidR="009A5A62" w:rsidRDefault="009A5A62" w:rsidP="007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62" w:rsidRDefault="009A5A62" w:rsidP="00725F5C">
      <w:pPr>
        <w:spacing w:after="0" w:line="240" w:lineRule="auto"/>
      </w:pPr>
      <w:r>
        <w:separator/>
      </w:r>
    </w:p>
  </w:footnote>
  <w:footnote w:type="continuationSeparator" w:id="0">
    <w:p w:rsidR="009A5A62" w:rsidRDefault="009A5A62" w:rsidP="0072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89D"/>
    <w:multiLevelType w:val="hybridMultilevel"/>
    <w:tmpl w:val="8DC4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E31"/>
    <w:multiLevelType w:val="hybridMultilevel"/>
    <w:tmpl w:val="E8165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D38"/>
    <w:multiLevelType w:val="hybridMultilevel"/>
    <w:tmpl w:val="875E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260"/>
    <w:multiLevelType w:val="hybridMultilevel"/>
    <w:tmpl w:val="23A01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C69"/>
    <w:multiLevelType w:val="hybridMultilevel"/>
    <w:tmpl w:val="03CAD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0C54"/>
    <w:multiLevelType w:val="hybridMultilevel"/>
    <w:tmpl w:val="FEFE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CF1"/>
    <w:multiLevelType w:val="hybridMultilevel"/>
    <w:tmpl w:val="3BC0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7BA0"/>
    <w:multiLevelType w:val="hybridMultilevel"/>
    <w:tmpl w:val="03CAD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7D97"/>
    <w:multiLevelType w:val="hybridMultilevel"/>
    <w:tmpl w:val="A06C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360"/>
    <w:multiLevelType w:val="hybridMultilevel"/>
    <w:tmpl w:val="1FFC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3735"/>
    <w:multiLevelType w:val="hybridMultilevel"/>
    <w:tmpl w:val="483A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0522A"/>
    <w:multiLevelType w:val="hybridMultilevel"/>
    <w:tmpl w:val="C330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18AF"/>
    <w:multiLevelType w:val="hybridMultilevel"/>
    <w:tmpl w:val="3578B19E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43284C"/>
    <w:multiLevelType w:val="hybridMultilevel"/>
    <w:tmpl w:val="34FC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2E34"/>
    <w:multiLevelType w:val="hybridMultilevel"/>
    <w:tmpl w:val="7686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4"/>
    <w:rsid w:val="00044CF3"/>
    <w:rsid w:val="0006658F"/>
    <w:rsid w:val="000A2D33"/>
    <w:rsid w:val="000C34AA"/>
    <w:rsid w:val="00106E84"/>
    <w:rsid w:val="00114ABB"/>
    <w:rsid w:val="00114B99"/>
    <w:rsid w:val="0013691F"/>
    <w:rsid w:val="00165101"/>
    <w:rsid w:val="00193D30"/>
    <w:rsid w:val="001A57EC"/>
    <w:rsid w:val="001B3E97"/>
    <w:rsid w:val="001C4B49"/>
    <w:rsid w:val="001E1389"/>
    <w:rsid w:val="001E6139"/>
    <w:rsid w:val="00273E2F"/>
    <w:rsid w:val="00275544"/>
    <w:rsid w:val="00285FEB"/>
    <w:rsid w:val="00300DB5"/>
    <w:rsid w:val="003B641C"/>
    <w:rsid w:val="003E7888"/>
    <w:rsid w:val="00404B31"/>
    <w:rsid w:val="004175D0"/>
    <w:rsid w:val="00430E33"/>
    <w:rsid w:val="00460BBB"/>
    <w:rsid w:val="004773F2"/>
    <w:rsid w:val="004A3D5D"/>
    <w:rsid w:val="004B683B"/>
    <w:rsid w:val="004D096A"/>
    <w:rsid w:val="00504CAC"/>
    <w:rsid w:val="00515539"/>
    <w:rsid w:val="00592F87"/>
    <w:rsid w:val="00594ED7"/>
    <w:rsid w:val="005B677B"/>
    <w:rsid w:val="005C2D2A"/>
    <w:rsid w:val="005C5DA0"/>
    <w:rsid w:val="005D4577"/>
    <w:rsid w:val="005D720A"/>
    <w:rsid w:val="005F3B97"/>
    <w:rsid w:val="006110A1"/>
    <w:rsid w:val="00644A15"/>
    <w:rsid w:val="00653B75"/>
    <w:rsid w:val="00654C5D"/>
    <w:rsid w:val="006644B8"/>
    <w:rsid w:val="006901D8"/>
    <w:rsid w:val="006A3190"/>
    <w:rsid w:val="006A352C"/>
    <w:rsid w:val="006D3B2A"/>
    <w:rsid w:val="007178DA"/>
    <w:rsid w:val="00725A21"/>
    <w:rsid w:val="00725F5C"/>
    <w:rsid w:val="00730C44"/>
    <w:rsid w:val="0077502E"/>
    <w:rsid w:val="00775161"/>
    <w:rsid w:val="00782ECD"/>
    <w:rsid w:val="00791075"/>
    <w:rsid w:val="007A1B83"/>
    <w:rsid w:val="007D7C95"/>
    <w:rsid w:val="00807233"/>
    <w:rsid w:val="00821FF6"/>
    <w:rsid w:val="00825E09"/>
    <w:rsid w:val="00836D96"/>
    <w:rsid w:val="00855D81"/>
    <w:rsid w:val="008566A4"/>
    <w:rsid w:val="008567D6"/>
    <w:rsid w:val="008633FA"/>
    <w:rsid w:val="008669D8"/>
    <w:rsid w:val="008770C0"/>
    <w:rsid w:val="00930FC3"/>
    <w:rsid w:val="0094000D"/>
    <w:rsid w:val="0097206E"/>
    <w:rsid w:val="00975033"/>
    <w:rsid w:val="0099762D"/>
    <w:rsid w:val="009A5A62"/>
    <w:rsid w:val="009B4923"/>
    <w:rsid w:val="009C76DE"/>
    <w:rsid w:val="009E5AB2"/>
    <w:rsid w:val="00A156D0"/>
    <w:rsid w:val="00A2516F"/>
    <w:rsid w:val="00A409BA"/>
    <w:rsid w:val="00A765CA"/>
    <w:rsid w:val="00AC2BAC"/>
    <w:rsid w:val="00AD3606"/>
    <w:rsid w:val="00AE5222"/>
    <w:rsid w:val="00AF38BC"/>
    <w:rsid w:val="00AF459E"/>
    <w:rsid w:val="00AF720C"/>
    <w:rsid w:val="00B06F73"/>
    <w:rsid w:val="00B074B4"/>
    <w:rsid w:val="00B409E3"/>
    <w:rsid w:val="00B52192"/>
    <w:rsid w:val="00B60E52"/>
    <w:rsid w:val="00B81978"/>
    <w:rsid w:val="00B85709"/>
    <w:rsid w:val="00BB42B2"/>
    <w:rsid w:val="00BD436F"/>
    <w:rsid w:val="00BE7894"/>
    <w:rsid w:val="00C02984"/>
    <w:rsid w:val="00C1566F"/>
    <w:rsid w:val="00C25AC4"/>
    <w:rsid w:val="00C3209C"/>
    <w:rsid w:val="00C706E1"/>
    <w:rsid w:val="00C807AA"/>
    <w:rsid w:val="00C8650A"/>
    <w:rsid w:val="00C903D7"/>
    <w:rsid w:val="00CF0463"/>
    <w:rsid w:val="00D31109"/>
    <w:rsid w:val="00D601DB"/>
    <w:rsid w:val="00DA423B"/>
    <w:rsid w:val="00DB4226"/>
    <w:rsid w:val="00E15CDE"/>
    <w:rsid w:val="00E54B2F"/>
    <w:rsid w:val="00E66B76"/>
    <w:rsid w:val="00EC3292"/>
    <w:rsid w:val="00F2184D"/>
    <w:rsid w:val="00F2692A"/>
    <w:rsid w:val="00F526AA"/>
    <w:rsid w:val="00F52C37"/>
    <w:rsid w:val="00F70042"/>
    <w:rsid w:val="00F823CC"/>
    <w:rsid w:val="00F90271"/>
    <w:rsid w:val="00F94945"/>
    <w:rsid w:val="00F95CC8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C4"/>
    <w:pPr>
      <w:ind w:left="720"/>
      <w:contextualSpacing/>
    </w:pPr>
  </w:style>
  <w:style w:type="table" w:styleId="TableGrid">
    <w:name w:val="Table Grid"/>
    <w:basedOn w:val="TableNormal"/>
    <w:uiPriority w:val="59"/>
    <w:rsid w:val="00E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C"/>
  </w:style>
  <w:style w:type="paragraph" w:styleId="Footer">
    <w:name w:val="footer"/>
    <w:basedOn w:val="Normal"/>
    <w:link w:val="Foot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C"/>
  </w:style>
  <w:style w:type="character" w:styleId="Hyperlink">
    <w:name w:val="Hyperlink"/>
    <w:basedOn w:val="DefaultParagraphFont"/>
    <w:uiPriority w:val="99"/>
    <w:unhideWhenUsed/>
    <w:rsid w:val="0077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C4"/>
    <w:pPr>
      <w:ind w:left="720"/>
      <w:contextualSpacing/>
    </w:pPr>
  </w:style>
  <w:style w:type="table" w:styleId="TableGrid">
    <w:name w:val="Table Grid"/>
    <w:basedOn w:val="TableNormal"/>
    <w:uiPriority w:val="59"/>
    <w:rsid w:val="00E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C"/>
  </w:style>
  <w:style w:type="paragraph" w:styleId="Footer">
    <w:name w:val="footer"/>
    <w:basedOn w:val="Normal"/>
    <w:link w:val="Foot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C"/>
  </w:style>
  <w:style w:type="character" w:styleId="Hyperlink">
    <w:name w:val="Hyperlink"/>
    <w:basedOn w:val="DefaultParagraphFont"/>
    <w:uiPriority w:val="99"/>
    <w:unhideWhenUsed/>
    <w:rsid w:val="0077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2022-02-26T17:29:00Z</cp:lastPrinted>
  <dcterms:created xsi:type="dcterms:W3CDTF">2022-02-26T17:22:00Z</dcterms:created>
  <dcterms:modified xsi:type="dcterms:W3CDTF">2022-02-28T11:52:00Z</dcterms:modified>
</cp:coreProperties>
</file>