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F87" w:rsidRDefault="008566A4" w:rsidP="008566A4">
      <w:pPr>
        <w:jc w:val="center"/>
        <w:rPr>
          <w:b/>
          <w:sz w:val="32"/>
          <w:szCs w:val="32"/>
          <w:u w:val="single"/>
        </w:rPr>
      </w:pPr>
      <w:r w:rsidRPr="00A2516F">
        <w:rPr>
          <w:b/>
          <w:sz w:val="32"/>
          <w:szCs w:val="32"/>
          <w:u w:val="single"/>
        </w:rPr>
        <w:t>ERBISTOCK AND EYTON COMMUNITY COUNCIL</w:t>
      </w:r>
      <w:r w:rsidR="00C807AA" w:rsidRPr="00A2516F">
        <w:rPr>
          <w:b/>
          <w:sz w:val="32"/>
          <w:szCs w:val="32"/>
          <w:u w:val="single"/>
        </w:rPr>
        <w:t xml:space="preserve"> </w:t>
      </w:r>
    </w:p>
    <w:p w:rsidR="008566A4" w:rsidRDefault="008566A4" w:rsidP="00C807AA">
      <w:pPr>
        <w:jc w:val="center"/>
        <w:rPr>
          <w:b/>
          <w:sz w:val="24"/>
          <w:szCs w:val="24"/>
          <w:u w:val="single"/>
        </w:rPr>
      </w:pPr>
      <w:r>
        <w:rPr>
          <w:b/>
          <w:sz w:val="24"/>
          <w:szCs w:val="24"/>
          <w:u w:val="single"/>
        </w:rPr>
        <w:t xml:space="preserve">Minutes of the meeting held </w:t>
      </w:r>
      <w:r w:rsidR="00653B75">
        <w:rPr>
          <w:b/>
          <w:sz w:val="24"/>
          <w:szCs w:val="24"/>
          <w:u w:val="single"/>
        </w:rPr>
        <w:t xml:space="preserve">Monday </w:t>
      </w:r>
      <w:r w:rsidR="00A46B86">
        <w:rPr>
          <w:b/>
          <w:sz w:val="24"/>
          <w:szCs w:val="24"/>
          <w:u w:val="single"/>
        </w:rPr>
        <w:t>7</w:t>
      </w:r>
      <w:r w:rsidR="009E5AB2" w:rsidRPr="009E5AB2">
        <w:rPr>
          <w:b/>
          <w:sz w:val="24"/>
          <w:szCs w:val="24"/>
          <w:u w:val="single"/>
          <w:vertAlign w:val="superscript"/>
        </w:rPr>
        <w:t>th</w:t>
      </w:r>
      <w:r w:rsidR="009E5AB2">
        <w:rPr>
          <w:b/>
          <w:sz w:val="24"/>
          <w:szCs w:val="24"/>
          <w:u w:val="single"/>
        </w:rPr>
        <w:t xml:space="preserve"> </w:t>
      </w:r>
      <w:r w:rsidR="00A46B86">
        <w:rPr>
          <w:b/>
          <w:sz w:val="24"/>
          <w:szCs w:val="24"/>
          <w:u w:val="single"/>
        </w:rPr>
        <w:t>March</w:t>
      </w:r>
      <w:r w:rsidR="00C807AA">
        <w:rPr>
          <w:b/>
          <w:sz w:val="24"/>
          <w:szCs w:val="24"/>
          <w:u w:val="single"/>
        </w:rPr>
        <w:t xml:space="preserve"> 202</w:t>
      </w:r>
      <w:r w:rsidR="00A46B86">
        <w:rPr>
          <w:b/>
          <w:sz w:val="24"/>
          <w:szCs w:val="24"/>
          <w:u w:val="single"/>
        </w:rPr>
        <w:t>2</w:t>
      </w:r>
      <w:r w:rsidR="00C807AA">
        <w:rPr>
          <w:b/>
          <w:sz w:val="24"/>
          <w:szCs w:val="24"/>
          <w:u w:val="single"/>
        </w:rPr>
        <w:t xml:space="preserve"> </w:t>
      </w:r>
      <w:r w:rsidR="009E5AB2">
        <w:rPr>
          <w:b/>
          <w:sz w:val="24"/>
          <w:szCs w:val="24"/>
          <w:u w:val="single"/>
        </w:rPr>
        <w:t>at 7.30pm</w:t>
      </w:r>
    </w:p>
    <w:p w:rsidR="00106E84" w:rsidRDefault="00C3209C" w:rsidP="00C807AA">
      <w:pPr>
        <w:jc w:val="center"/>
        <w:rPr>
          <w:b/>
          <w:sz w:val="24"/>
          <w:szCs w:val="24"/>
          <w:u w:val="single"/>
        </w:rPr>
      </w:pPr>
      <w:r>
        <w:rPr>
          <w:b/>
          <w:sz w:val="24"/>
          <w:szCs w:val="24"/>
          <w:u w:val="single"/>
        </w:rPr>
        <w:t>At</w:t>
      </w:r>
      <w:r w:rsidR="00106E84">
        <w:rPr>
          <w:b/>
          <w:sz w:val="24"/>
          <w:szCs w:val="24"/>
          <w:u w:val="single"/>
        </w:rPr>
        <w:t xml:space="preserve"> Eyton School</w:t>
      </w:r>
    </w:p>
    <w:p w:rsidR="008566A4" w:rsidRDefault="00B81978" w:rsidP="008566A4">
      <w:pPr>
        <w:rPr>
          <w:b/>
          <w:sz w:val="24"/>
          <w:szCs w:val="24"/>
        </w:rPr>
      </w:pPr>
      <w:r w:rsidRPr="008566A4">
        <w:rPr>
          <w:b/>
          <w:sz w:val="24"/>
          <w:szCs w:val="24"/>
          <w:u w:val="single"/>
        </w:rPr>
        <w:t>Present</w:t>
      </w:r>
      <w:r w:rsidRPr="008566A4">
        <w:rPr>
          <w:b/>
          <w:sz w:val="24"/>
          <w:szCs w:val="24"/>
        </w:rPr>
        <w:t>; -</w:t>
      </w:r>
      <w:r w:rsidR="008566A4" w:rsidRPr="008566A4">
        <w:rPr>
          <w:b/>
          <w:sz w:val="24"/>
          <w:szCs w:val="24"/>
        </w:rPr>
        <w:t xml:space="preserve"> Councillor</w:t>
      </w:r>
      <w:r w:rsidR="00654C5D">
        <w:rPr>
          <w:b/>
          <w:sz w:val="24"/>
          <w:szCs w:val="24"/>
        </w:rPr>
        <w:t xml:space="preserve">s </w:t>
      </w:r>
      <w:r w:rsidR="009E5AB2">
        <w:rPr>
          <w:b/>
          <w:sz w:val="24"/>
          <w:szCs w:val="24"/>
        </w:rPr>
        <w:t>John</w:t>
      </w:r>
      <w:r w:rsidR="008566A4" w:rsidRPr="008566A4">
        <w:rPr>
          <w:b/>
          <w:sz w:val="24"/>
          <w:szCs w:val="24"/>
        </w:rPr>
        <w:t xml:space="preserve"> Evans</w:t>
      </w:r>
      <w:r w:rsidR="00BD436F">
        <w:rPr>
          <w:b/>
          <w:sz w:val="24"/>
          <w:szCs w:val="24"/>
        </w:rPr>
        <w:t xml:space="preserve"> (Chairman)</w:t>
      </w:r>
      <w:r w:rsidR="008566A4" w:rsidRPr="008566A4">
        <w:rPr>
          <w:b/>
          <w:sz w:val="24"/>
          <w:szCs w:val="24"/>
        </w:rPr>
        <w:t xml:space="preserve">, </w:t>
      </w:r>
      <w:r w:rsidR="009E5AB2">
        <w:rPr>
          <w:b/>
          <w:sz w:val="24"/>
          <w:szCs w:val="24"/>
        </w:rPr>
        <w:t xml:space="preserve">Charles </w:t>
      </w:r>
      <w:r w:rsidR="008566A4" w:rsidRPr="008566A4">
        <w:rPr>
          <w:b/>
          <w:sz w:val="24"/>
          <w:szCs w:val="24"/>
        </w:rPr>
        <w:t>Barnett</w:t>
      </w:r>
      <w:r w:rsidR="00C807AA">
        <w:rPr>
          <w:b/>
          <w:sz w:val="24"/>
          <w:szCs w:val="24"/>
        </w:rPr>
        <w:t>,</w:t>
      </w:r>
      <w:r w:rsidR="008566A4">
        <w:rPr>
          <w:b/>
          <w:sz w:val="24"/>
          <w:szCs w:val="24"/>
        </w:rPr>
        <w:t xml:space="preserve"> </w:t>
      </w:r>
      <w:r w:rsidR="009E5AB2">
        <w:rPr>
          <w:b/>
          <w:sz w:val="24"/>
          <w:szCs w:val="24"/>
        </w:rPr>
        <w:t xml:space="preserve">Glenys </w:t>
      </w:r>
      <w:r w:rsidRPr="008566A4">
        <w:rPr>
          <w:b/>
          <w:sz w:val="24"/>
          <w:szCs w:val="24"/>
        </w:rPr>
        <w:t>Matthews</w:t>
      </w:r>
      <w:r w:rsidR="00C807AA">
        <w:rPr>
          <w:b/>
          <w:sz w:val="24"/>
          <w:szCs w:val="24"/>
        </w:rPr>
        <w:t xml:space="preserve">, </w:t>
      </w:r>
      <w:r w:rsidR="009E5AB2">
        <w:rPr>
          <w:b/>
          <w:sz w:val="24"/>
          <w:szCs w:val="24"/>
        </w:rPr>
        <w:t xml:space="preserve">Robert </w:t>
      </w:r>
      <w:r w:rsidR="00106E84">
        <w:rPr>
          <w:b/>
          <w:sz w:val="24"/>
          <w:szCs w:val="24"/>
        </w:rPr>
        <w:t>Blake</w:t>
      </w:r>
      <w:r w:rsidR="00A46B86">
        <w:rPr>
          <w:b/>
          <w:sz w:val="24"/>
          <w:szCs w:val="24"/>
        </w:rPr>
        <w:t>more, Vicki Cooper, Sarah Cooke and also</w:t>
      </w:r>
      <w:r w:rsidR="000A2D33">
        <w:rPr>
          <w:b/>
          <w:sz w:val="24"/>
          <w:szCs w:val="24"/>
        </w:rPr>
        <w:t xml:space="preserve"> </w:t>
      </w:r>
      <w:r w:rsidR="00A46B86">
        <w:rPr>
          <w:b/>
          <w:sz w:val="24"/>
          <w:szCs w:val="24"/>
        </w:rPr>
        <w:t>t</w:t>
      </w:r>
      <w:r w:rsidR="008633FA">
        <w:rPr>
          <w:b/>
          <w:sz w:val="24"/>
          <w:szCs w:val="24"/>
        </w:rPr>
        <w:t>he</w:t>
      </w:r>
      <w:r w:rsidR="008566A4">
        <w:rPr>
          <w:b/>
          <w:sz w:val="24"/>
          <w:szCs w:val="24"/>
        </w:rPr>
        <w:t xml:space="preserve"> Clerk</w:t>
      </w:r>
      <w:r w:rsidR="00A46B86">
        <w:rPr>
          <w:b/>
          <w:sz w:val="24"/>
          <w:szCs w:val="24"/>
        </w:rPr>
        <w:t xml:space="preserve"> Liz Lewis and </w:t>
      </w:r>
      <w:r w:rsidR="00C807AA">
        <w:rPr>
          <w:b/>
          <w:sz w:val="24"/>
          <w:szCs w:val="24"/>
        </w:rPr>
        <w:t>County Councillor</w:t>
      </w:r>
      <w:r w:rsidR="009E5AB2">
        <w:rPr>
          <w:b/>
          <w:sz w:val="24"/>
          <w:szCs w:val="24"/>
        </w:rPr>
        <w:t xml:space="preserve"> John</w:t>
      </w:r>
      <w:r w:rsidR="00A46B86">
        <w:rPr>
          <w:b/>
          <w:sz w:val="24"/>
          <w:szCs w:val="24"/>
        </w:rPr>
        <w:t xml:space="preserve"> Pritchard.</w:t>
      </w:r>
    </w:p>
    <w:p w:rsidR="008567D6" w:rsidRPr="008567D6" w:rsidRDefault="008567D6" w:rsidP="008566A4">
      <w:pPr>
        <w:rPr>
          <w:b/>
          <w:sz w:val="24"/>
          <w:szCs w:val="24"/>
          <w:u w:val="single"/>
        </w:rPr>
      </w:pPr>
      <w:r w:rsidRPr="008567D6">
        <w:rPr>
          <w:b/>
          <w:sz w:val="24"/>
          <w:szCs w:val="24"/>
          <w:u w:val="single"/>
        </w:rPr>
        <w:t>AGENDA</w:t>
      </w:r>
    </w:p>
    <w:p w:rsidR="008567D6" w:rsidRDefault="00B81978" w:rsidP="00C25AC4">
      <w:pPr>
        <w:pStyle w:val="ListParagraph"/>
        <w:numPr>
          <w:ilvl w:val="0"/>
          <w:numId w:val="1"/>
        </w:numPr>
        <w:rPr>
          <w:b/>
          <w:sz w:val="24"/>
          <w:szCs w:val="24"/>
        </w:rPr>
      </w:pPr>
      <w:r w:rsidRPr="008567D6">
        <w:rPr>
          <w:b/>
          <w:sz w:val="24"/>
          <w:szCs w:val="24"/>
          <w:u w:val="single"/>
        </w:rPr>
        <w:t>Apologies</w:t>
      </w:r>
      <w:r w:rsidR="000A2D33">
        <w:rPr>
          <w:b/>
          <w:sz w:val="24"/>
          <w:szCs w:val="24"/>
          <w:u w:val="single"/>
        </w:rPr>
        <w:t>-</w:t>
      </w:r>
      <w:r w:rsidR="00106E84">
        <w:rPr>
          <w:b/>
          <w:sz w:val="24"/>
          <w:szCs w:val="24"/>
        </w:rPr>
        <w:t xml:space="preserve"> </w:t>
      </w:r>
      <w:r w:rsidR="00A46B86">
        <w:rPr>
          <w:b/>
          <w:sz w:val="24"/>
          <w:szCs w:val="24"/>
        </w:rPr>
        <w:t xml:space="preserve"> Chris Thomas</w:t>
      </w:r>
    </w:p>
    <w:p w:rsidR="00C25AC4" w:rsidRPr="008567D6" w:rsidRDefault="00C25AC4" w:rsidP="00C25AC4">
      <w:pPr>
        <w:pStyle w:val="ListParagraph"/>
        <w:numPr>
          <w:ilvl w:val="0"/>
          <w:numId w:val="1"/>
        </w:numPr>
        <w:rPr>
          <w:b/>
          <w:sz w:val="24"/>
          <w:szCs w:val="24"/>
        </w:rPr>
      </w:pPr>
      <w:r w:rsidRPr="008567D6">
        <w:rPr>
          <w:b/>
          <w:sz w:val="24"/>
          <w:szCs w:val="24"/>
          <w:u w:val="single"/>
        </w:rPr>
        <w:t>A declaration of Interest</w:t>
      </w:r>
      <w:r w:rsidRPr="008567D6">
        <w:rPr>
          <w:b/>
          <w:sz w:val="24"/>
          <w:szCs w:val="24"/>
        </w:rPr>
        <w:t xml:space="preserve"> – </w:t>
      </w:r>
      <w:r w:rsidR="00106E84">
        <w:rPr>
          <w:b/>
          <w:sz w:val="24"/>
          <w:szCs w:val="24"/>
        </w:rPr>
        <w:t>N</w:t>
      </w:r>
      <w:r w:rsidRPr="008567D6">
        <w:rPr>
          <w:b/>
          <w:sz w:val="24"/>
          <w:szCs w:val="24"/>
        </w:rPr>
        <w:t>one</w:t>
      </w:r>
    </w:p>
    <w:p w:rsidR="00825E09" w:rsidRDefault="00404B31" w:rsidP="00404B31">
      <w:pPr>
        <w:pStyle w:val="ListParagraph"/>
        <w:numPr>
          <w:ilvl w:val="0"/>
          <w:numId w:val="1"/>
        </w:numPr>
        <w:rPr>
          <w:b/>
          <w:sz w:val="24"/>
          <w:szCs w:val="24"/>
        </w:rPr>
      </w:pPr>
      <w:r w:rsidRPr="005D4577">
        <w:rPr>
          <w:b/>
          <w:sz w:val="24"/>
          <w:szCs w:val="24"/>
          <w:u w:val="single"/>
        </w:rPr>
        <w:t xml:space="preserve">Minutes of the meeting held on </w:t>
      </w:r>
      <w:r w:rsidR="008567D6" w:rsidRPr="005D4577">
        <w:rPr>
          <w:b/>
          <w:sz w:val="24"/>
          <w:szCs w:val="24"/>
          <w:u w:val="single"/>
        </w:rPr>
        <w:t xml:space="preserve">Monday </w:t>
      </w:r>
      <w:r w:rsidR="00A46B86">
        <w:rPr>
          <w:b/>
          <w:sz w:val="24"/>
          <w:szCs w:val="24"/>
          <w:u w:val="single"/>
        </w:rPr>
        <w:t>13</w:t>
      </w:r>
      <w:r w:rsidR="001E6139" w:rsidRPr="001E6139">
        <w:rPr>
          <w:b/>
          <w:sz w:val="24"/>
          <w:szCs w:val="24"/>
          <w:u w:val="single"/>
          <w:vertAlign w:val="superscript"/>
        </w:rPr>
        <w:t>th</w:t>
      </w:r>
      <w:r w:rsidR="001E6139">
        <w:rPr>
          <w:b/>
          <w:sz w:val="24"/>
          <w:szCs w:val="24"/>
          <w:u w:val="single"/>
        </w:rPr>
        <w:t xml:space="preserve"> </w:t>
      </w:r>
      <w:r w:rsidR="00A46B86">
        <w:rPr>
          <w:b/>
          <w:sz w:val="24"/>
          <w:szCs w:val="24"/>
          <w:u w:val="single"/>
        </w:rPr>
        <w:t>December</w:t>
      </w:r>
      <w:r w:rsidR="00653B75" w:rsidRPr="005D4577">
        <w:rPr>
          <w:b/>
          <w:sz w:val="24"/>
          <w:szCs w:val="24"/>
          <w:u w:val="single"/>
        </w:rPr>
        <w:t xml:space="preserve"> 2021</w:t>
      </w:r>
      <w:r w:rsidR="004D096A" w:rsidRPr="00825E09">
        <w:rPr>
          <w:b/>
          <w:sz w:val="24"/>
          <w:szCs w:val="24"/>
        </w:rPr>
        <w:t xml:space="preserve"> -   </w:t>
      </w:r>
      <w:r w:rsidRPr="00825E09">
        <w:rPr>
          <w:b/>
          <w:sz w:val="24"/>
          <w:szCs w:val="24"/>
        </w:rPr>
        <w:t xml:space="preserve">These were agreed as a </w:t>
      </w:r>
      <w:r w:rsidR="004D096A" w:rsidRPr="00825E09">
        <w:rPr>
          <w:b/>
          <w:sz w:val="24"/>
          <w:szCs w:val="24"/>
        </w:rPr>
        <w:t>t</w:t>
      </w:r>
      <w:r w:rsidRPr="00825E09">
        <w:rPr>
          <w:b/>
          <w:sz w:val="24"/>
          <w:szCs w:val="24"/>
        </w:rPr>
        <w:t>rue and correct record</w:t>
      </w:r>
      <w:r w:rsidR="00BD436F" w:rsidRPr="00825E09">
        <w:rPr>
          <w:b/>
          <w:sz w:val="24"/>
          <w:szCs w:val="24"/>
        </w:rPr>
        <w:t xml:space="preserve">, and </w:t>
      </w:r>
      <w:r w:rsidR="00825E09" w:rsidRPr="00825E09">
        <w:rPr>
          <w:b/>
          <w:sz w:val="24"/>
          <w:szCs w:val="24"/>
        </w:rPr>
        <w:t>were</w:t>
      </w:r>
      <w:r w:rsidR="00BD436F" w:rsidRPr="00825E09">
        <w:rPr>
          <w:b/>
          <w:sz w:val="24"/>
          <w:szCs w:val="24"/>
        </w:rPr>
        <w:t xml:space="preserve"> signed by the Chairman</w:t>
      </w:r>
      <w:r w:rsidR="00825E09" w:rsidRPr="00825E09">
        <w:rPr>
          <w:b/>
          <w:sz w:val="24"/>
          <w:szCs w:val="24"/>
        </w:rPr>
        <w:t>.</w:t>
      </w:r>
      <w:r w:rsidR="00BD436F" w:rsidRPr="00825E09">
        <w:rPr>
          <w:b/>
          <w:sz w:val="24"/>
          <w:szCs w:val="24"/>
        </w:rPr>
        <w:t xml:space="preserve"> </w:t>
      </w:r>
    </w:p>
    <w:p w:rsidR="00653B75" w:rsidRDefault="001E6139" w:rsidP="00404B31">
      <w:pPr>
        <w:pStyle w:val="ListParagraph"/>
        <w:numPr>
          <w:ilvl w:val="0"/>
          <w:numId w:val="1"/>
        </w:numPr>
        <w:rPr>
          <w:b/>
          <w:sz w:val="24"/>
          <w:szCs w:val="24"/>
        </w:rPr>
      </w:pPr>
      <w:r>
        <w:rPr>
          <w:b/>
          <w:sz w:val="24"/>
          <w:szCs w:val="24"/>
          <w:u w:val="single"/>
        </w:rPr>
        <w:t>Matter</w:t>
      </w:r>
      <w:r w:rsidR="00C02984">
        <w:rPr>
          <w:b/>
          <w:sz w:val="24"/>
          <w:szCs w:val="24"/>
          <w:u w:val="single"/>
        </w:rPr>
        <w:t>s</w:t>
      </w:r>
      <w:r>
        <w:rPr>
          <w:b/>
          <w:sz w:val="24"/>
          <w:szCs w:val="24"/>
          <w:u w:val="single"/>
        </w:rPr>
        <w:t xml:space="preserve"> Arising</w:t>
      </w:r>
      <w:r w:rsidR="004D096A" w:rsidRPr="00825E09">
        <w:rPr>
          <w:b/>
          <w:sz w:val="24"/>
          <w:szCs w:val="24"/>
        </w:rPr>
        <w:t xml:space="preserve"> – </w:t>
      </w:r>
      <w:r>
        <w:rPr>
          <w:b/>
          <w:sz w:val="24"/>
          <w:szCs w:val="24"/>
        </w:rPr>
        <w:t>There were none.</w:t>
      </w:r>
    </w:p>
    <w:p w:rsidR="00A46B86" w:rsidRDefault="001E6139" w:rsidP="00404B31">
      <w:pPr>
        <w:pStyle w:val="ListParagraph"/>
        <w:numPr>
          <w:ilvl w:val="0"/>
          <w:numId w:val="1"/>
        </w:numPr>
        <w:rPr>
          <w:b/>
          <w:sz w:val="24"/>
          <w:szCs w:val="24"/>
        </w:rPr>
      </w:pPr>
      <w:r w:rsidRPr="00A46B86">
        <w:rPr>
          <w:b/>
          <w:sz w:val="24"/>
          <w:szCs w:val="24"/>
          <w:u w:val="single"/>
        </w:rPr>
        <w:t>Police Matters</w:t>
      </w:r>
      <w:r w:rsidR="00BE7894" w:rsidRPr="00A46B86">
        <w:rPr>
          <w:b/>
          <w:sz w:val="24"/>
          <w:szCs w:val="24"/>
        </w:rPr>
        <w:t xml:space="preserve"> –</w:t>
      </w:r>
      <w:r w:rsidR="00A46B86">
        <w:rPr>
          <w:b/>
          <w:sz w:val="24"/>
          <w:szCs w:val="24"/>
        </w:rPr>
        <w:t xml:space="preserve"> PCSO Dean Sawyer was unable to attend but had emailed his monthly report which detailed only the rescue of a sheep on the A528.</w:t>
      </w:r>
    </w:p>
    <w:p w:rsidR="000A2D33" w:rsidRPr="00A46B86" w:rsidRDefault="00B60E52" w:rsidP="00404B31">
      <w:pPr>
        <w:pStyle w:val="ListParagraph"/>
        <w:numPr>
          <w:ilvl w:val="0"/>
          <w:numId w:val="1"/>
        </w:numPr>
        <w:rPr>
          <w:b/>
          <w:sz w:val="24"/>
          <w:szCs w:val="24"/>
        </w:rPr>
      </w:pPr>
      <w:r w:rsidRPr="00A46B86">
        <w:rPr>
          <w:b/>
          <w:sz w:val="24"/>
          <w:szCs w:val="24"/>
          <w:u w:val="single"/>
        </w:rPr>
        <w:t>Planning Applications</w:t>
      </w:r>
      <w:r w:rsidR="0094000D" w:rsidRPr="00A46B86">
        <w:rPr>
          <w:b/>
          <w:sz w:val="24"/>
          <w:szCs w:val="24"/>
          <w:u w:val="single"/>
        </w:rPr>
        <w:t xml:space="preserve"> </w:t>
      </w:r>
      <w:r w:rsidR="00BE7894" w:rsidRPr="00A46B86">
        <w:rPr>
          <w:b/>
          <w:sz w:val="24"/>
          <w:szCs w:val="24"/>
        </w:rPr>
        <w:t>–</w:t>
      </w:r>
      <w:r w:rsidR="0094000D" w:rsidRPr="00A46B86">
        <w:rPr>
          <w:b/>
          <w:sz w:val="24"/>
          <w:szCs w:val="24"/>
        </w:rPr>
        <w:t xml:space="preserve"> </w:t>
      </w:r>
      <w:r w:rsidR="008669D8" w:rsidRPr="00A46B86">
        <w:rPr>
          <w:b/>
          <w:sz w:val="24"/>
          <w:szCs w:val="24"/>
        </w:rPr>
        <w:t>No new applications had been received.</w:t>
      </w:r>
      <w:r w:rsidR="00A46B86">
        <w:rPr>
          <w:b/>
          <w:sz w:val="24"/>
          <w:szCs w:val="24"/>
        </w:rPr>
        <w:t xml:space="preserve"> Councillor Pritchard explained that planning involving drainage had largely come to a halt due to the “phosphates issue” in the Dee Valley.      </w:t>
      </w:r>
      <w:r w:rsidR="00014FC2">
        <w:rPr>
          <w:b/>
          <w:sz w:val="24"/>
          <w:szCs w:val="24"/>
        </w:rPr>
        <w:t xml:space="preserve">                                                           </w:t>
      </w:r>
      <w:proofErr w:type="spellStart"/>
      <w:r w:rsidR="00A46B86">
        <w:rPr>
          <w:b/>
          <w:sz w:val="24"/>
          <w:szCs w:val="24"/>
        </w:rPr>
        <w:t>Coed</w:t>
      </w:r>
      <w:proofErr w:type="spellEnd"/>
      <w:r w:rsidR="00A46B86">
        <w:rPr>
          <w:b/>
          <w:sz w:val="24"/>
          <w:szCs w:val="24"/>
        </w:rPr>
        <w:t xml:space="preserve"> </w:t>
      </w:r>
      <w:proofErr w:type="spellStart"/>
      <w:r w:rsidR="00A46B86">
        <w:rPr>
          <w:b/>
          <w:sz w:val="24"/>
          <w:szCs w:val="24"/>
        </w:rPr>
        <w:t>Derwen</w:t>
      </w:r>
      <w:proofErr w:type="spellEnd"/>
      <w:r w:rsidR="00A46B86">
        <w:rPr>
          <w:b/>
          <w:sz w:val="24"/>
          <w:szCs w:val="24"/>
        </w:rPr>
        <w:t xml:space="preserve"> P/2021/250</w:t>
      </w:r>
      <w:r w:rsidR="00014FC2">
        <w:rPr>
          <w:b/>
          <w:sz w:val="24"/>
          <w:szCs w:val="24"/>
        </w:rPr>
        <w:t xml:space="preserve"> - PENDING</w:t>
      </w:r>
    </w:p>
    <w:p w:rsidR="008669D8" w:rsidRPr="00014FC2" w:rsidRDefault="00014FC2" w:rsidP="00404B31">
      <w:pPr>
        <w:pStyle w:val="ListParagraph"/>
        <w:numPr>
          <w:ilvl w:val="0"/>
          <w:numId w:val="1"/>
        </w:numPr>
        <w:rPr>
          <w:b/>
          <w:sz w:val="24"/>
          <w:szCs w:val="24"/>
        </w:rPr>
      </w:pPr>
      <w:r>
        <w:rPr>
          <w:b/>
          <w:sz w:val="24"/>
          <w:szCs w:val="24"/>
          <w:u w:val="single"/>
        </w:rPr>
        <w:t>Review of Income and Expenditure</w:t>
      </w:r>
    </w:p>
    <w:tbl>
      <w:tblPr>
        <w:tblStyle w:val="TableGrid"/>
        <w:tblW w:w="0" w:type="auto"/>
        <w:tblLook w:val="04A0" w:firstRow="1" w:lastRow="0" w:firstColumn="1" w:lastColumn="0" w:noHBand="0" w:noVBand="1"/>
      </w:tblPr>
      <w:tblGrid>
        <w:gridCol w:w="4621"/>
        <w:gridCol w:w="4621"/>
      </w:tblGrid>
      <w:tr w:rsidR="00014FC2" w:rsidTr="00014FC2">
        <w:tc>
          <w:tcPr>
            <w:tcW w:w="4621" w:type="dxa"/>
          </w:tcPr>
          <w:p w:rsidR="00014FC2" w:rsidRDefault="00014FC2" w:rsidP="00014FC2">
            <w:pPr>
              <w:rPr>
                <w:b/>
                <w:sz w:val="24"/>
                <w:szCs w:val="24"/>
              </w:rPr>
            </w:pPr>
            <w:r>
              <w:rPr>
                <w:b/>
                <w:sz w:val="24"/>
                <w:szCs w:val="24"/>
              </w:rPr>
              <w:t>Bank balances as at 18/02/2022</w:t>
            </w:r>
          </w:p>
        </w:tc>
        <w:tc>
          <w:tcPr>
            <w:tcW w:w="4621" w:type="dxa"/>
          </w:tcPr>
          <w:p w:rsidR="00014FC2" w:rsidRDefault="00014FC2" w:rsidP="00014FC2">
            <w:pPr>
              <w:rPr>
                <w:b/>
                <w:sz w:val="24"/>
                <w:szCs w:val="24"/>
              </w:rPr>
            </w:pPr>
            <w:r>
              <w:rPr>
                <w:b/>
                <w:sz w:val="24"/>
                <w:szCs w:val="24"/>
              </w:rPr>
              <w:t>£</w:t>
            </w:r>
          </w:p>
        </w:tc>
      </w:tr>
      <w:tr w:rsidR="00014FC2" w:rsidTr="00014FC2">
        <w:tc>
          <w:tcPr>
            <w:tcW w:w="4621" w:type="dxa"/>
          </w:tcPr>
          <w:p w:rsidR="00014FC2" w:rsidRDefault="00014FC2" w:rsidP="00014FC2">
            <w:pPr>
              <w:rPr>
                <w:b/>
                <w:sz w:val="24"/>
                <w:szCs w:val="24"/>
              </w:rPr>
            </w:pPr>
            <w:r>
              <w:rPr>
                <w:b/>
                <w:sz w:val="24"/>
                <w:szCs w:val="24"/>
              </w:rPr>
              <w:t>Community Account (Current)</w:t>
            </w:r>
          </w:p>
        </w:tc>
        <w:tc>
          <w:tcPr>
            <w:tcW w:w="4621" w:type="dxa"/>
          </w:tcPr>
          <w:p w:rsidR="00014FC2" w:rsidRDefault="00014FC2" w:rsidP="00A00C5A">
            <w:pPr>
              <w:rPr>
                <w:b/>
                <w:sz w:val="24"/>
                <w:szCs w:val="24"/>
              </w:rPr>
            </w:pPr>
            <w:r>
              <w:rPr>
                <w:b/>
                <w:sz w:val="24"/>
                <w:szCs w:val="24"/>
              </w:rPr>
              <w:t xml:space="preserve">1960.63            </w:t>
            </w:r>
            <w:r w:rsidR="00A00C5A">
              <w:rPr>
                <w:b/>
                <w:sz w:val="24"/>
                <w:szCs w:val="24"/>
              </w:rPr>
              <w:t xml:space="preserve">    </w:t>
            </w:r>
          </w:p>
        </w:tc>
      </w:tr>
      <w:tr w:rsidR="00014FC2" w:rsidTr="00014FC2">
        <w:tc>
          <w:tcPr>
            <w:tcW w:w="4621" w:type="dxa"/>
          </w:tcPr>
          <w:p w:rsidR="00014FC2" w:rsidRDefault="00014FC2" w:rsidP="00014FC2">
            <w:pPr>
              <w:rPr>
                <w:b/>
                <w:sz w:val="24"/>
                <w:szCs w:val="24"/>
              </w:rPr>
            </w:pPr>
            <w:r>
              <w:rPr>
                <w:b/>
                <w:sz w:val="24"/>
                <w:szCs w:val="24"/>
              </w:rPr>
              <w:t>Business Manager Account</w:t>
            </w:r>
          </w:p>
        </w:tc>
        <w:tc>
          <w:tcPr>
            <w:tcW w:w="4621" w:type="dxa"/>
          </w:tcPr>
          <w:p w:rsidR="00014FC2" w:rsidRDefault="00014FC2" w:rsidP="00014FC2">
            <w:pPr>
              <w:rPr>
                <w:b/>
                <w:sz w:val="24"/>
                <w:szCs w:val="24"/>
              </w:rPr>
            </w:pPr>
            <w:r>
              <w:rPr>
                <w:b/>
                <w:sz w:val="24"/>
                <w:szCs w:val="24"/>
              </w:rPr>
              <w:t>217.35</w:t>
            </w:r>
          </w:p>
        </w:tc>
      </w:tr>
      <w:tr w:rsidR="00014FC2" w:rsidTr="00014FC2">
        <w:tc>
          <w:tcPr>
            <w:tcW w:w="4621" w:type="dxa"/>
            <w:shd w:val="clear" w:color="auto" w:fill="A6A6A6" w:themeFill="background1" w:themeFillShade="A6"/>
          </w:tcPr>
          <w:p w:rsidR="00014FC2" w:rsidRDefault="00014FC2" w:rsidP="00014FC2">
            <w:pPr>
              <w:rPr>
                <w:b/>
                <w:sz w:val="24"/>
                <w:szCs w:val="24"/>
              </w:rPr>
            </w:pPr>
          </w:p>
        </w:tc>
        <w:tc>
          <w:tcPr>
            <w:tcW w:w="4621" w:type="dxa"/>
            <w:shd w:val="clear" w:color="auto" w:fill="A6A6A6" w:themeFill="background1" w:themeFillShade="A6"/>
          </w:tcPr>
          <w:p w:rsidR="00014FC2" w:rsidRDefault="00014FC2" w:rsidP="00014FC2">
            <w:pPr>
              <w:rPr>
                <w:b/>
                <w:sz w:val="24"/>
                <w:szCs w:val="24"/>
              </w:rPr>
            </w:pPr>
          </w:p>
        </w:tc>
      </w:tr>
      <w:tr w:rsidR="00014FC2" w:rsidTr="00014FC2">
        <w:tc>
          <w:tcPr>
            <w:tcW w:w="4621" w:type="dxa"/>
          </w:tcPr>
          <w:p w:rsidR="00014FC2" w:rsidRDefault="00014FC2" w:rsidP="00BC0661">
            <w:pPr>
              <w:rPr>
                <w:b/>
                <w:sz w:val="24"/>
                <w:szCs w:val="24"/>
              </w:rPr>
            </w:pPr>
            <w:r>
              <w:rPr>
                <w:b/>
                <w:sz w:val="24"/>
                <w:szCs w:val="24"/>
              </w:rPr>
              <w:t>PAYMENTS TO BE A</w:t>
            </w:r>
            <w:r w:rsidR="00BC0661">
              <w:rPr>
                <w:b/>
                <w:sz w:val="24"/>
                <w:szCs w:val="24"/>
              </w:rPr>
              <w:t>GREED</w:t>
            </w:r>
          </w:p>
        </w:tc>
        <w:tc>
          <w:tcPr>
            <w:tcW w:w="4621" w:type="dxa"/>
          </w:tcPr>
          <w:p w:rsidR="00014FC2" w:rsidRDefault="00014FC2" w:rsidP="00014FC2">
            <w:pPr>
              <w:rPr>
                <w:b/>
                <w:sz w:val="24"/>
                <w:szCs w:val="24"/>
              </w:rPr>
            </w:pPr>
          </w:p>
        </w:tc>
      </w:tr>
      <w:tr w:rsidR="00014FC2" w:rsidTr="00014FC2">
        <w:tc>
          <w:tcPr>
            <w:tcW w:w="4621" w:type="dxa"/>
          </w:tcPr>
          <w:p w:rsidR="00014FC2" w:rsidRDefault="00BC0661" w:rsidP="00014FC2">
            <w:pPr>
              <w:rPr>
                <w:b/>
                <w:sz w:val="24"/>
                <w:szCs w:val="24"/>
              </w:rPr>
            </w:pPr>
            <w:r>
              <w:rPr>
                <w:b/>
                <w:sz w:val="24"/>
                <w:szCs w:val="24"/>
              </w:rPr>
              <w:t>Clerks Wages  (Jan- March 2022)</w:t>
            </w:r>
          </w:p>
          <w:p w:rsidR="00BC0661" w:rsidRDefault="00BC0661" w:rsidP="00014FC2">
            <w:pPr>
              <w:rPr>
                <w:b/>
                <w:sz w:val="24"/>
                <w:szCs w:val="24"/>
              </w:rPr>
            </w:pPr>
            <w:r>
              <w:rPr>
                <w:b/>
                <w:sz w:val="24"/>
                <w:szCs w:val="24"/>
              </w:rPr>
              <w:t>Clerks Expenses</w:t>
            </w:r>
            <w:r w:rsidR="00A00C5A">
              <w:rPr>
                <w:b/>
                <w:sz w:val="24"/>
                <w:szCs w:val="24"/>
              </w:rPr>
              <w:t xml:space="preserve"> (2021/2022)</w:t>
            </w:r>
          </w:p>
          <w:p w:rsidR="00A00C5A" w:rsidRDefault="00A00C5A" w:rsidP="00014FC2">
            <w:pPr>
              <w:rPr>
                <w:b/>
                <w:sz w:val="24"/>
                <w:szCs w:val="24"/>
              </w:rPr>
            </w:pPr>
            <w:r>
              <w:rPr>
                <w:b/>
                <w:sz w:val="24"/>
                <w:szCs w:val="24"/>
              </w:rPr>
              <w:t>Website renewal fees (reimbursement)</w:t>
            </w:r>
          </w:p>
          <w:p w:rsidR="00A00C5A" w:rsidRDefault="00A00C5A" w:rsidP="00014FC2">
            <w:pPr>
              <w:rPr>
                <w:b/>
                <w:sz w:val="24"/>
                <w:szCs w:val="24"/>
              </w:rPr>
            </w:pPr>
            <w:r>
              <w:rPr>
                <w:b/>
                <w:sz w:val="24"/>
                <w:szCs w:val="24"/>
              </w:rPr>
              <w:t>Website maintenance payment</w:t>
            </w:r>
          </w:p>
        </w:tc>
        <w:tc>
          <w:tcPr>
            <w:tcW w:w="4621" w:type="dxa"/>
          </w:tcPr>
          <w:p w:rsidR="00014FC2" w:rsidRDefault="00BC0661" w:rsidP="00014FC2">
            <w:pPr>
              <w:rPr>
                <w:b/>
                <w:sz w:val="24"/>
                <w:szCs w:val="24"/>
              </w:rPr>
            </w:pPr>
            <w:r>
              <w:rPr>
                <w:b/>
                <w:sz w:val="24"/>
                <w:szCs w:val="24"/>
              </w:rPr>
              <w:t>152.88</w:t>
            </w:r>
          </w:p>
          <w:p w:rsidR="00A00C5A" w:rsidRDefault="00A00C5A" w:rsidP="00014FC2">
            <w:pPr>
              <w:rPr>
                <w:b/>
                <w:sz w:val="24"/>
                <w:szCs w:val="24"/>
              </w:rPr>
            </w:pPr>
            <w:r>
              <w:rPr>
                <w:b/>
                <w:sz w:val="24"/>
                <w:szCs w:val="24"/>
              </w:rPr>
              <w:t>46.99</w:t>
            </w:r>
          </w:p>
          <w:p w:rsidR="00A00C5A" w:rsidRDefault="00A00C5A" w:rsidP="00014FC2">
            <w:pPr>
              <w:rPr>
                <w:b/>
                <w:sz w:val="24"/>
                <w:szCs w:val="24"/>
              </w:rPr>
            </w:pPr>
            <w:r>
              <w:rPr>
                <w:b/>
                <w:sz w:val="24"/>
                <w:szCs w:val="24"/>
              </w:rPr>
              <w:t>89.66</w:t>
            </w:r>
          </w:p>
          <w:p w:rsidR="00A00C5A" w:rsidRDefault="00A00C5A" w:rsidP="00014FC2">
            <w:pPr>
              <w:rPr>
                <w:b/>
                <w:sz w:val="24"/>
                <w:szCs w:val="24"/>
              </w:rPr>
            </w:pPr>
            <w:r>
              <w:rPr>
                <w:b/>
                <w:sz w:val="24"/>
                <w:szCs w:val="24"/>
              </w:rPr>
              <w:t>50.00</w:t>
            </w:r>
          </w:p>
        </w:tc>
      </w:tr>
      <w:tr w:rsidR="00014FC2" w:rsidTr="00A00C5A">
        <w:tc>
          <w:tcPr>
            <w:tcW w:w="4621" w:type="dxa"/>
            <w:shd w:val="clear" w:color="auto" w:fill="D9D9D9" w:themeFill="background1" w:themeFillShade="D9"/>
          </w:tcPr>
          <w:p w:rsidR="00014FC2" w:rsidRPr="00BA190D" w:rsidRDefault="00A00C5A" w:rsidP="00014FC2">
            <w:pPr>
              <w:rPr>
                <w:b/>
                <w:sz w:val="28"/>
                <w:szCs w:val="28"/>
              </w:rPr>
            </w:pPr>
            <w:r w:rsidRPr="00BA190D">
              <w:rPr>
                <w:b/>
                <w:sz w:val="28"/>
                <w:szCs w:val="28"/>
              </w:rPr>
              <w:t>TOTAL AMOUNT PAYABLE TO CLERK</w:t>
            </w:r>
          </w:p>
        </w:tc>
        <w:tc>
          <w:tcPr>
            <w:tcW w:w="4621" w:type="dxa"/>
            <w:shd w:val="clear" w:color="auto" w:fill="D9D9D9" w:themeFill="background1" w:themeFillShade="D9"/>
          </w:tcPr>
          <w:p w:rsidR="00014FC2" w:rsidRPr="00BA190D" w:rsidRDefault="00A00C5A" w:rsidP="00014FC2">
            <w:pPr>
              <w:rPr>
                <w:b/>
                <w:sz w:val="28"/>
                <w:szCs w:val="28"/>
              </w:rPr>
            </w:pPr>
            <w:r w:rsidRPr="00BA190D">
              <w:rPr>
                <w:b/>
                <w:sz w:val="28"/>
                <w:szCs w:val="28"/>
              </w:rPr>
              <w:t>339.53</w:t>
            </w:r>
          </w:p>
        </w:tc>
      </w:tr>
      <w:tr w:rsidR="00BC0661" w:rsidTr="00014FC2">
        <w:tc>
          <w:tcPr>
            <w:tcW w:w="4621" w:type="dxa"/>
          </w:tcPr>
          <w:p w:rsidR="00BC0661" w:rsidRDefault="00A00C5A" w:rsidP="00014FC2">
            <w:pPr>
              <w:rPr>
                <w:b/>
                <w:sz w:val="24"/>
                <w:szCs w:val="24"/>
              </w:rPr>
            </w:pPr>
            <w:proofErr w:type="spellStart"/>
            <w:r>
              <w:rPr>
                <w:b/>
                <w:sz w:val="24"/>
                <w:szCs w:val="24"/>
              </w:rPr>
              <w:t>Eyton</w:t>
            </w:r>
            <w:proofErr w:type="spellEnd"/>
            <w:r>
              <w:rPr>
                <w:b/>
                <w:sz w:val="24"/>
                <w:szCs w:val="24"/>
              </w:rPr>
              <w:t xml:space="preserve"> Primary School (room hire)</w:t>
            </w:r>
          </w:p>
        </w:tc>
        <w:tc>
          <w:tcPr>
            <w:tcW w:w="4621" w:type="dxa"/>
          </w:tcPr>
          <w:p w:rsidR="00BC0661" w:rsidRDefault="00A00C5A" w:rsidP="00014FC2">
            <w:pPr>
              <w:rPr>
                <w:b/>
                <w:sz w:val="24"/>
                <w:szCs w:val="24"/>
              </w:rPr>
            </w:pPr>
            <w:r>
              <w:rPr>
                <w:b/>
                <w:sz w:val="24"/>
                <w:szCs w:val="24"/>
              </w:rPr>
              <w:t>6</w:t>
            </w:r>
            <w:r w:rsidR="00BC0661">
              <w:rPr>
                <w:b/>
                <w:sz w:val="24"/>
                <w:szCs w:val="24"/>
              </w:rPr>
              <w:t>0.00</w:t>
            </w:r>
          </w:p>
        </w:tc>
      </w:tr>
      <w:tr w:rsidR="00BC0661" w:rsidTr="00EF5C4D">
        <w:tc>
          <w:tcPr>
            <w:tcW w:w="4621" w:type="dxa"/>
            <w:shd w:val="clear" w:color="auto" w:fill="auto"/>
          </w:tcPr>
          <w:p w:rsidR="00BC0661" w:rsidRDefault="00A53DEC" w:rsidP="00014FC2">
            <w:pPr>
              <w:rPr>
                <w:b/>
                <w:sz w:val="24"/>
                <w:szCs w:val="24"/>
              </w:rPr>
            </w:pPr>
            <w:r>
              <w:rPr>
                <w:b/>
                <w:sz w:val="24"/>
                <w:szCs w:val="24"/>
              </w:rPr>
              <w:t>Wales Air ambulance</w:t>
            </w:r>
          </w:p>
        </w:tc>
        <w:tc>
          <w:tcPr>
            <w:tcW w:w="4621" w:type="dxa"/>
          </w:tcPr>
          <w:p w:rsidR="00BC0661" w:rsidRDefault="00A53DEC" w:rsidP="00014FC2">
            <w:pPr>
              <w:rPr>
                <w:b/>
                <w:sz w:val="24"/>
                <w:szCs w:val="24"/>
              </w:rPr>
            </w:pPr>
            <w:r>
              <w:rPr>
                <w:b/>
                <w:sz w:val="24"/>
                <w:szCs w:val="24"/>
              </w:rPr>
              <w:t>100.00</w:t>
            </w:r>
          </w:p>
        </w:tc>
      </w:tr>
    </w:tbl>
    <w:p w:rsidR="00014FC2" w:rsidRPr="00014FC2" w:rsidRDefault="00EF5C4D" w:rsidP="00014FC2">
      <w:pPr>
        <w:rPr>
          <w:b/>
          <w:sz w:val="24"/>
          <w:szCs w:val="24"/>
        </w:rPr>
      </w:pPr>
      <w:r>
        <w:rPr>
          <w:b/>
          <w:sz w:val="24"/>
          <w:szCs w:val="24"/>
        </w:rPr>
        <w:t>It was also agreed in advance approval for the payment of the Annual Membership to One Voice Wales and Zurich Municipal Insurance which would become due for payment before the next meeting.</w:t>
      </w:r>
    </w:p>
    <w:p w:rsidR="00014FC2" w:rsidRPr="00EF5C4D" w:rsidRDefault="00EF5C4D" w:rsidP="00404B31">
      <w:pPr>
        <w:pStyle w:val="ListParagraph"/>
        <w:numPr>
          <w:ilvl w:val="0"/>
          <w:numId w:val="1"/>
        </w:numPr>
        <w:rPr>
          <w:b/>
          <w:sz w:val="24"/>
          <w:szCs w:val="24"/>
          <w:u w:val="single"/>
        </w:rPr>
      </w:pPr>
      <w:r w:rsidRPr="00EF5C4D">
        <w:rPr>
          <w:b/>
          <w:sz w:val="24"/>
          <w:szCs w:val="24"/>
          <w:u w:val="single"/>
        </w:rPr>
        <w:t>Audit Report – 2020/2021</w:t>
      </w:r>
      <w:r>
        <w:rPr>
          <w:b/>
          <w:sz w:val="24"/>
          <w:szCs w:val="24"/>
          <w:u w:val="single"/>
        </w:rPr>
        <w:t xml:space="preserve"> – </w:t>
      </w:r>
      <w:r w:rsidRPr="00EF5C4D">
        <w:rPr>
          <w:b/>
          <w:sz w:val="24"/>
          <w:szCs w:val="24"/>
        </w:rPr>
        <w:t>This</w:t>
      </w:r>
      <w:r>
        <w:rPr>
          <w:b/>
          <w:sz w:val="24"/>
          <w:szCs w:val="24"/>
        </w:rPr>
        <w:t xml:space="preserve"> had still not been issued by The Wales Audit Office due to a considerable backlog.</w:t>
      </w:r>
    </w:p>
    <w:p w:rsidR="00EF5C4D" w:rsidRPr="00EF5C4D" w:rsidRDefault="00EF5C4D" w:rsidP="00404B31">
      <w:pPr>
        <w:pStyle w:val="ListParagraph"/>
        <w:numPr>
          <w:ilvl w:val="0"/>
          <w:numId w:val="1"/>
        </w:numPr>
        <w:rPr>
          <w:b/>
          <w:sz w:val="24"/>
          <w:szCs w:val="24"/>
          <w:u w:val="single"/>
        </w:rPr>
      </w:pPr>
      <w:r>
        <w:rPr>
          <w:b/>
          <w:sz w:val="24"/>
          <w:szCs w:val="24"/>
          <w:u w:val="single"/>
        </w:rPr>
        <w:lastRenderedPageBreak/>
        <w:t xml:space="preserve">Appointment of Internal Auditor – </w:t>
      </w:r>
      <w:r w:rsidRPr="00EF5C4D">
        <w:rPr>
          <w:b/>
          <w:sz w:val="24"/>
          <w:szCs w:val="24"/>
        </w:rPr>
        <w:t>It was agreed</w:t>
      </w:r>
      <w:r>
        <w:rPr>
          <w:b/>
          <w:sz w:val="24"/>
          <w:szCs w:val="24"/>
        </w:rPr>
        <w:t xml:space="preserve"> that Mrs Julia Lewis be appointed</w:t>
      </w:r>
      <w:r w:rsidR="002F2F64">
        <w:rPr>
          <w:b/>
          <w:sz w:val="24"/>
          <w:szCs w:val="24"/>
        </w:rPr>
        <w:t xml:space="preserve"> to this role for the coming 2021/22 Audit process.  It was also agreed to pay her a fee of £50.00.</w:t>
      </w:r>
    </w:p>
    <w:p w:rsidR="00855D81" w:rsidRDefault="002F2F64" w:rsidP="00404B31">
      <w:pPr>
        <w:pStyle w:val="ListParagraph"/>
        <w:numPr>
          <w:ilvl w:val="0"/>
          <w:numId w:val="1"/>
        </w:numPr>
        <w:rPr>
          <w:b/>
          <w:sz w:val="24"/>
          <w:szCs w:val="24"/>
        </w:rPr>
      </w:pPr>
      <w:r>
        <w:rPr>
          <w:b/>
          <w:sz w:val="24"/>
          <w:szCs w:val="24"/>
          <w:u w:val="single"/>
        </w:rPr>
        <w:t xml:space="preserve">County Councillor’s Report - </w:t>
      </w:r>
      <w:r w:rsidRPr="002F2F64">
        <w:rPr>
          <w:b/>
          <w:sz w:val="24"/>
          <w:szCs w:val="24"/>
        </w:rPr>
        <w:t xml:space="preserve">John </w:t>
      </w:r>
      <w:r>
        <w:rPr>
          <w:b/>
          <w:sz w:val="24"/>
          <w:szCs w:val="24"/>
        </w:rPr>
        <w:t>Pritchard reported that the numerous potholes along the Mill Lane had been extensively repaired</w:t>
      </w:r>
      <w:r w:rsidR="00855D81" w:rsidRPr="00855D81">
        <w:rPr>
          <w:b/>
          <w:sz w:val="24"/>
          <w:szCs w:val="24"/>
          <w:u w:val="single"/>
        </w:rPr>
        <w:t xml:space="preserve"> </w:t>
      </w:r>
      <w:r w:rsidRPr="002F2F64">
        <w:rPr>
          <w:b/>
          <w:sz w:val="24"/>
          <w:szCs w:val="24"/>
        </w:rPr>
        <w:t>and that</w:t>
      </w:r>
      <w:r w:rsidR="00855D81" w:rsidRPr="002F2F64">
        <w:rPr>
          <w:b/>
          <w:sz w:val="24"/>
          <w:szCs w:val="24"/>
        </w:rPr>
        <w:t xml:space="preserve"> </w:t>
      </w:r>
      <w:r w:rsidRPr="002F2F64">
        <w:rPr>
          <w:b/>
          <w:sz w:val="24"/>
          <w:szCs w:val="24"/>
        </w:rPr>
        <w:t>work was ongoing throughout the area</w:t>
      </w:r>
      <w:r>
        <w:rPr>
          <w:b/>
          <w:sz w:val="24"/>
          <w:szCs w:val="24"/>
        </w:rPr>
        <w:t xml:space="preserve">.  The blocked drains by </w:t>
      </w:r>
      <w:proofErr w:type="spellStart"/>
      <w:r>
        <w:rPr>
          <w:b/>
          <w:sz w:val="24"/>
          <w:szCs w:val="24"/>
        </w:rPr>
        <w:t>Eyton</w:t>
      </w:r>
      <w:proofErr w:type="spellEnd"/>
      <w:r w:rsidR="00285DAD">
        <w:rPr>
          <w:b/>
          <w:sz w:val="24"/>
          <w:szCs w:val="24"/>
        </w:rPr>
        <w:t xml:space="preserve"> </w:t>
      </w:r>
      <w:r>
        <w:rPr>
          <w:b/>
          <w:sz w:val="24"/>
          <w:szCs w:val="24"/>
        </w:rPr>
        <w:t>Hall Lane crossroads were difficult to rectify as it wo</w:t>
      </w:r>
      <w:r w:rsidR="00BA190D">
        <w:rPr>
          <w:b/>
          <w:sz w:val="24"/>
          <w:szCs w:val="24"/>
        </w:rPr>
        <w:t xml:space="preserve">uld require traffic management, but was on the list. </w:t>
      </w:r>
      <w:r>
        <w:rPr>
          <w:b/>
          <w:sz w:val="24"/>
          <w:szCs w:val="24"/>
        </w:rPr>
        <w:t xml:space="preserve"> </w:t>
      </w:r>
      <w:proofErr w:type="spellStart"/>
      <w:r>
        <w:rPr>
          <w:b/>
          <w:sz w:val="24"/>
          <w:szCs w:val="24"/>
        </w:rPr>
        <w:t>The</w:t>
      </w:r>
      <w:proofErr w:type="spellEnd"/>
      <w:r>
        <w:rPr>
          <w:b/>
          <w:sz w:val="24"/>
          <w:szCs w:val="24"/>
        </w:rPr>
        <w:t xml:space="preserve"> storm damaged sign by the roundabout had been </w:t>
      </w:r>
      <w:r w:rsidR="00285DAD">
        <w:rPr>
          <w:b/>
          <w:sz w:val="24"/>
          <w:szCs w:val="24"/>
        </w:rPr>
        <w:t>re-erected.</w:t>
      </w:r>
    </w:p>
    <w:p w:rsidR="00285DAD" w:rsidRDefault="00285DAD" w:rsidP="00404B31">
      <w:pPr>
        <w:pStyle w:val="ListParagraph"/>
        <w:numPr>
          <w:ilvl w:val="0"/>
          <w:numId w:val="1"/>
        </w:numPr>
        <w:rPr>
          <w:b/>
          <w:sz w:val="24"/>
          <w:szCs w:val="24"/>
        </w:rPr>
      </w:pPr>
      <w:r>
        <w:rPr>
          <w:b/>
          <w:sz w:val="24"/>
          <w:szCs w:val="24"/>
          <w:u w:val="single"/>
        </w:rPr>
        <w:t>Bank Charges-</w:t>
      </w:r>
      <w:r>
        <w:rPr>
          <w:b/>
          <w:sz w:val="24"/>
          <w:szCs w:val="24"/>
        </w:rPr>
        <w:t xml:space="preserve"> As previously discussed it was the case that the Community Council would now have to pay a monthly bank charge of £5.00 and 40p for cheques. The Clerk provided information from The Telegraph newspaper to protest against the charges as part of a National campaign and urged Councillors to take part.</w:t>
      </w:r>
    </w:p>
    <w:p w:rsidR="00285DAD" w:rsidRDefault="00285DAD" w:rsidP="00404B31">
      <w:pPr>
        <w:pStyle w:val="ListParagraph"/>
        <w:numPr>
          <w:ilvl w:val="0"/>
          <w:numId w:val="1"/>
        </w:numPr>
        <w:rPr>
          <w:b/>
          <w:sz w:val="24"/>
          <w:szCs w:val="24"/>
        </w:rPr>
      </w:pPr>
      <w:r>
        <w:rPr>
          <w:b/>
          <w:sz w:val="24"/>
          <w:szCs w:val="24"/>
          <w:u w:val="single"/>
        </w:rPr>
        <w:t xml:space="preserve">The Queen’s Platinum Jubilee </w:t>
      </w:r>
      <w:proofErr w:type="gramStart"/>
      <w:r>
        <w:rPr>
          <w:b/>
          <w:sz w:val="24"/>
          <w:szCs w:val="24"/>
          <w:u w:val="single"/>
        </w:rPr>
        <w:t>-</w:t>
      </w:r>
      <w:r>
        <w:rPr>
          <w:b/>
          <w:sz w:val="24"/>
          <w:szCs w:val="24"/>
        </w:rPr>
        <w:t xml:space="preserve"> </w:t>
      </w:r>
      <w:r w:rsidR="00950B77">
        <w:rPr>
          <w:b/>
          <w:sz w:val="24"/>
          <w:szCs w:val="24"/>
        </w:rPr>
        <w:t xml:space="preserve"> </w:t>
      </w:r>
      <w:proofErr w:type="spellStart"/>
      <w:r w:rsidR="00950B77">
        <w:rPr>
          <w:b/>
          <w:sz w:val="24"/>
          <w:szCs w:val="24"/>
        </w:rPr>
        <w:t>Eyton</w:t>
      </w:r>
      <w:proofErr w:type="spellEnd"/>
      <w:proofErr w:type="gramEnd"/>
      <w:r w:rsidR="00950B77">
        <w:rPr>
          <w:b/>
          <w:sz w:val="24"/>
          <w:szCs w:val="24"/>
        </w:rPr>
        <w:t xml:space="preserve"> Primary School were delighted that the Community Council should offer to provide the School a cake to celebrate The Queens Platinum Jubilee. The School is planning a school street party on May 27</w:t>
      </w:r>
      <w:r w:rsidR="00950B77" w:rsidRPr="00950B77">
        <w:rPr>
          <w:b/>
          <w:sz w:val="24"/>
          <w:szCs w:val="24"/>
          <w:vertAlign w:val="superscript"/>
        </w:rPr>
        <w:t>th</w:t>
      </w:r>
      <w:r w:rsidR="00950B77">
        <w:rPr>
          <w:b/>
          <w:sz w:val="24"/>
          <w:szCs w:val="24"/>
        </w:rPr>
        <w:t xml:space="preserve"> and would like the cake for this for approximately 70 servings.                                                          The school also asked if anybody on The Community Council would be </w:t>
      </w:r>
      <w:proofErr w:type="gramStart"/>
      <w:r w:rsidR="00950B77">
        <w:rPr>
          <w:b/>
          <w:sz w:val="24"/>
          <w:szCs w:val="24"/>
        </w:rPr>
        <w:t>available/able</w:t>
      </w:r>
      <w:proofErr w:type="gramEnd"/>
      <w:r w:rsidR="00950B77">
        <w:rPr>
          <w:b/>
          <w:sz w:val="24"/>
          <w:szCs w:val="24"/>
        </w:rPr>
        <w:t xml:space="preserve"> to talk to the pupils about any Jubilee memories or Royal tales they may have. Councillor Barnett kindly offered his services and recollections.</w:t>
      </w:r>
      <w:r w:rsidR="00A53DEC">
        <w:rPr>
          <w:b/>
          <w:sz w:val="24"/>
          <w:szCs w:val="24"/>
        </w:rPr>
        <w:t xml:space="preserve">  Councillor Matthews also </w:t>
      </w:r>
      <w:proofErr w:type="spellStart"/>
      <w:r w:rsidR="00A53DEC">
        <w:rPr>
          <w:b/>
          <w:sz w:val="24"/>
          <w:szCs w:val="24"/>
        </w:rPr>
        <w:t>con</w:t>
      </w:r>
      <w:r w:rsidR="00BA190D">
        <w:rPr>
          <w:b/>
          <w:sz w:val="24"/>
          <w:szCs w:val="24"/>
        </w:rPr>
        <w:t>firmed</w:t>
      </w:r>
      <w:r w:rsidR="00A53DEC">
        <w:rPr>
          <w:b/>
          <w:sz w:val="24"/>
          <w:szCs w:val="24"/>
        </w:rPr>
        <w:t>ed</w:t>
      </w:r>
      <w:proofErr w:type="spellEnd"/>
      <w:r w:rsidR="00A53DEC">
        <w:rPr>
          <w:b/>
          <w:sz w:val="24"/>
          <w:szCs w:val="24"/>
        </w:rPr>
        <w:t xml:space="preserve"> that Susan Thomas had agreed to make and deliver the cake.</w:t>
      </w:r>
    </w:p>
    <w:p w:rsidR="00A53DEC" w:rsidRDefault="00A53DEC" w:rsidP="00404B31">
      <w:pPr>
        <w:pStyle w:val="ListParagraph"/>
        <w:numPr>
          <w:ilvl w:val="0"/>
          <w:numId w:val="1"/>
        </w:numPr>
        <w:rPr>
          <w:b/>
          <w:sz w:val="24"/>
          <w:szCs w:val="24"/>
        </w:rPr>
      </w:pPr>
      <w:r>
        <w:rPr>
          <w:b/>
          <w:sz w:val="24"/>
          <w:szCs w:val="24"/>
          <w:u w:val="single"/>
        </w:rPr>
        <w:t>Any other business –</w:t>
      </w:r>
      <w:r>
        <w:rPr>
          <w:b/>
          <w:sz w:val="24"/>
          <w:szCs w:val="24"/>
        </w:rPr>
        <w:t xml:space="preserve"> </w:t>
      </w:r>
    </w:p>
    <w:p w:rsidR="00A53DEC" w:rsidRDefault="00A53DEC" w:rsidP="00A53DEC">
      <w:pPr>
        <w:pStyle w:val="ListParagraph"/>
        <w:numPr>
          <w:ilvl w:val="0"/>
          <w:numId w:val="16"/>
        </w:numPr>
        <w:rPr>
          <w:b/>
          <w:sz w:val="24"/>
          <w:szCs w:val="24"/>
        </w:rPr>
      </w:pPr>
      <w:r>
        <w:rPr>
          <w:b/>
          <w:sz w:val="24"/>
          <w:szCs w:val="24"/>
        </w:rPr>
        <w:t>It was agreed to donate £100.00 to The Wales Air Ambulance</w:t>
      </w:r>
      <w:r w:rsidR="00BA190D">
        <w:rPr>
          <w:b/>
          <w:sz w:val="24"/>
          <w:szCs w:val="24"/>
        </w:rPr>
        <w:t xml:space="preserve"> following several incidents in the area.</w:t>
      </w:r>
    </w:p>
    <w:p w:rsidR="00A53DEC" w:rsidRDefault="00A53DEC" w:rsidP="00A53DEC">
      <w:pPr>
        <w:pStyle w:val="ListParagraph"/>
        <w:numPr>
          <w:ilvl w:val="0"/>
          <w:numId w:val="16"/>
        </w:numPr>
        <w:rPr>
          <w:b/>
          <w:sz w:val="24"/>
          <w:szCs w:val="24"/>
        </w:rPr>
      </w:pPr>
      <w:r>
        <w:rPr>
          <w:b/>
          <w:sz w:val="24"/>
          <w:szCs w:val="24"/>
        </w:rPr>
        <w:t>Clerk to write to Mr and Mrs David Roberts to thank them for tending the “triangle” at Crabtree Green over the years and wish them well in their retirement from the task.</w:t>
      </w:r>
    </w:p>
    <w:p w:rsidR="00A53DEC" w:rsidRPr="00A53DEC" w:rsidRDefault="00A53DEC" w:rsidP="00A53DEC">
      <w:pPr>
        <w:pStyle w:val="ListParagraph"/>
        <w:numPr>
          <w:ilvl w:val="0"/>
          <w:numId w:val="16"/>
        </w:numPr>
        <w:rPr>
          <w:b/>
          <w:sz w:val="24"/>
          <w:szCs w:val="24"/>
        </w:rPr>
      </w:pPr>
      <w:r>
        <w:rPr>
          <w:b/>
          <w:sz w:val="24"/>
          <w:szCs w:val="24"/>
        </w:rPr>
        <w:t xml:space="preserve">Finally The Chairman wished Councillor Pritchard good luck in the upcoming Local </w:t>
      </w:r>
      <w:r w:rsidR="00BA190D">
        <w:rPr>
          <w:b/>
          <w:sz w:val="24"/>
          <w:szCs w:val="24"/>
        </w:rPr>
        <w:t>E</w:t>
      </w:r>
      <w:bookmarkStart w:id="0" w:name="_GoBack"/>
      <w:bookmarkEnd w:id="0"/>
      <w:r>
        <w:rPr>
          <w:b/>
          <w:sz w:val="24"/>
          <w:szCs w:val="24"/>
        </w:rPr>
        <w:t>lections.</w:t>
      </w:r>
    </w:p>
    <w:p w:rsidR="004B683B" w:rsidRDefault="004B683B" w:rsidP="00855D81">
      <w:pPr>
        <w:pStyle w:val="ListParagraph"/>
        <w:rPr>
          <w:b/>
          <w:sz w:val="24"/>
          <w:szCs w:val="24"/>
        </w:rPr>
      </w:pPr>
    </w:p>
    <w:p w:rsidR="00F823CC" w:rsidRPr="003C2E4C" w:rsidRDefault="0097206E" w:rsidP="003C2E4C">
      <w:pPr>
        <w:pStyle w:val="ListParagraph"/>
        <w:jc w:val="center"/>
        <w:rPr>
          <w:b/>
          <w:sz w:val="28"/>
          <w:szCs w:val="28"/>
        </w:rPr>
      </w:pPr>
      <w:r w:rsidRPr="003C2E4C">
        <w:rPr>
          <w:b/>
          <w:sz w:val="28"/>
          <w:szCs w:val="28"/>
          <w:u w:val="single"/>
        </w:rPr>
        <w:t>Date and Time of Next Meeting</w:t>
      </w:r>
      <w:r w:rsidRPr="003C2E4C">
        <w:rPr>
          <w:b/>
          <w:sz w:val="28"/>
          <w:szCs w:val="28"/>
        </w:rPr>
        <w:t xml:space="preserve"> – Monday </w:t>
      </w:r>
      <w:r w:rsidR="003C2E4C" w:rsidRPr="003C2E4C">
        <w:rPr>
          <w:b/>
          <w:sz w:val="28"/>
          <w:szCs w:val="28"/>
        </w:rPr>
        <w:t>6</w:t>
      </w:r>
      <w:r w:rsidR="003C2E4C" w:rsidRPr="003C2E4C">
        <w:rPr>
          <w:b/>
          <w:sz w:val="28"/>
          <w:szCs w:val="28"/>
          <w:vertAlign w:val="superscript"/>
        </w:rPr>
        <w:t>th</w:t>
      </w:r>
      <w:r w:rsidR="003C2E4C" w:rsidRPr="003C2E4C">
        <w:rPr>
          <w:b/>
          <w:sz w:val="28"/>
          <w:szCs w:val="28"/>
        </w:rPr>
        <w:t xml:space="preserve"> June</w:t>
      </w:r>
      <w:r w:rsidRPr="003C2E4C">
        <w:rPr>
          <w:b/>
          <w:sz w:val="28"/>
          <w:szCs w:val="28"/>
        </w:rPr>
        <w:t xml:space="preserve"> 202</w:t>
      </w:r>
      <w:r w:rsidR="004175D0" w:rsidRPr="003C2E4C">
        <w:rPr>
          <w:b/>
          <w:sz w:val="28"/>
          <w:szCs w:val="28"/>
        </w:rPr>
        <w:t>2</w:t>
      </w:r>
    </w:p>
    <w:p w:rsidR="0097206E" w:rsidRPr="0097206E" w:rsidRDefault="0097206E" w:rsidP="0097206E">
      <w:pPr>
        <w:rPr>
          <w:b/>
          <w:sz w:val="24"/>
          <w:szCs w:val="24"/>
        </w:rPr>
      </w:pPr>
    </w:p>
    <w:p w:rsidR="009C76DE" w:rsidRPr="009C76DE" w:rsidRDefault="009C76DE" w:rsidP="009C76DE">
      <w:pPr>
        <w:rPr>
          <w:b/>
          <w:sz w:val="24"/>
          <w:szCs w:val="24"/>
          <w:u w:val="single"/>
        </w:rPr>
      </w:pPr>
      <w:r>
        <w:rPr>
          <w:b/>
          <w:sz w:val="24"/>
          <w:szCs w:val="24"/>
          <w:u w:val="single"/>
        </w:rPr>
        <w:t>Signed as a true and correct record</w:t>
      </w:r>
      <w:r w:rsidRPr="009C76DE">
        <w:rPr>
          <w:b/>
          <w:sz w:val="24"/>
          <w:szCs w:val="24"/>
        </w:rPr>
        <w:t>………………………………………………………………………..</w:t>
      </w:r>
    </w:p>
    <w:p w:rsidR="00725F5C" w:rsidRPr="00725F5C" w:rsidRDefault="009C76DE" w:rsidP="009C76DE">
      <w:pPr>
        <w:jc w:val="right"/>
        <w:rPr>
          <w:b/>
          <w:sz w:val="24"/>
          <w:szCs w:val="24"/>
          <w:u w:val="single"/>
        </w:rPr>
      </w:pPr>
      <w:r>
        <w:rPr>
          <w:b/>
          <w:sz w:val="24"/>
          <w:szCs w:val="24"/>
          <w:u w:val="single"/>
        </w:rPr>
        <w:t>Chairman</w:t>
      </w:r>
    </w:p>
    <w:p w:rsidR="00725F5C" w:rsidRPr="00725F5C" w:rsidRDefault="009C76DE" w:rsidP="00EC3292">
      <w:pPr>
        <w:rPr>
          <w:b/>
          <w:sz w:val="24"/>
          <w:szCs w:val="24"/>
        </w:rPr>
      </w:pPr>
      <w:r>
        <w:rPr>
          <w:b/>
          <w:sz w:val="24"/>
          <w:szCs w:val="24"/>
        </w:rPr>
        <w:t>Date…………………………………………………..</w:t>
      </w:r>
    </w:p>
    <w:p w:rsidR="00EC3292" w:rsidRPr="00EC3292" w:rsidRDefault="00EC3292" w:rsidP="00EC3292">
      <w:pPr>
        <w:rPr>
          <w:b/>
          <w:sz w:val="24"/>
          <w:szCs w:val="24"/>
          <w:u w:val="single"/>
        </w:rPr>
      </w:pPr>
    </w:p>
    <w:p w:rsidR="00F94945" w:rsidRPr="00F94945" w:rsidRDefault="00F94945" w:rsidP="00F94945">
      <w:pPr>
        <w:rPr>
          <w:b/>
          <w:sz w:val="24"/>
          <w:szCs w:val="24"/>
          <w:u w:val="single"/>
        </w:rPr>
      </w:pPr>
    </w:p>
    <w:p w:rsidR="008566A4" w:rsidRDefault="008566A4" w:rsidP="008566A4">
      <w:pPr>
        <w:rPr>
          <w:b/>
          <w:sz w:val="24"/>
          <w:szCs w:val="24"/>
        </w:rPr>
      </w:pPr>
    </w:p>
    <w:p w:rsidR="008566A4" w:rsidRPr="008566A4" w:rsidRDefault="008566A4" w:rsidP="008566A4">
      <w:pPr>
        <w:rPr>
          <w:b/>
          <w:sz w:val="24"/>
          <w:szCs w:val="24"/>
        </w:rPr>
      </w:pPr>
    </w:p>
    <w:sectPr w:rsidR="008566A4" w:rsidRPr="008566A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CB5" w:rsidRDefault="00AA0CB5" w:rsidP="00725F5C">
      <w:pPr>
        <w:spacing w:after="0" w:line="240" w:lineRule="auto"/>
      </w:pPr>
      <w:r>
        <w:separator/>
      </w:r>
    </w:p>
  </w:endnote>
  <w:endnote w:type="continuationSeparator" w:id="0">
    <w:p w:rsidR="00AA0CB5" w:rsidRDefault="00AA0CB5" w:rsidP="00725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CB5" w:rsidRDefault="00AA0CB5" w:rsidP="00725F5C">
      <w:pPr>
        <w:spacing w:after="0" w:line="240" w:lineRule="auto"/>
      </w:pPr>
      <w:r>
        <w:separator/>
      </w:r>
    </w:p>
  </w:footnote>
  <w:footnote w:type="continuationSeparator" w:id="0">
    <w:p w:rsidR="00AA0CB5" w:rsidRDefault="00AA0CB5" w:rsidP="00725F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5589D"/>
    <w:multiLevelType w:val="hybridMultilevel"/>
    <w:tmpl w:val="8DC40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061E31"/>
    <w:multiLevelType w:val="hybridMultilevel"/>
    <w:tmpl w:val="E81651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8F6D38"/>
    <w:multiLevelType w:val="hybridMultilevel"/>
    <w:tmpl w:val="875E8AB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B23588"/>
    <w:multiLevelType w:val="hybridMultilevel"/>
    <w:tmpl w:val="C2A81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CE7260"/>
    <w:multiLevelType w:val="hybridMultilevel"/>
    <w:tmpl w:val="23A01C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3326C69"/>
    <w:multiLevelType w:val="hybridMultilevel"/>
    <w:tmpl w:val="03CAD2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FE0C54"/>
    <w:multiLevelType w:val="hybridMultilevel"/>
    <w:tmpl w:val="FEFE0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8B0CF1"/>
    <w:multiLevelType w:val="hybridMultilevel"/>
    <w:tmpl w:val="3BC08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5A7BA0"/>
    <w:multiLevelType w:val="hybridMultilevel"/>
    <w:tmpl w:val="03CAD2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3A57D97"/>
    <w:multiLevelType w:val="hybridMultilevel"/>
    <w:tmpl w:val="A06C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831360"/>
    <w:multiLevelType w:val="hybridMultilevel"/>
    <w:tmpl w:val="1FFC8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F3A3735"/>
    <w:multiLevelType w:val="hybridMultilevel"/>
    <w:tmpl w:val="483A6E9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250522A"/>
    <w:multiLevelType w:val="hybridMultilevel"/>
    <w:tmpl w:val="C330AFF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67818AF"/>
    <w:multiLevelType w:val="hybridMultilevel"/>
    <w:tmpl w:val="3578B19E"/>
    <w:lvl w:ilvl="0" w:tplc="08090001">
      <w:start w:val="1"/>
      <w:numFmt w:val="bullet"/>
      <w:lvlText w:val=""/>
      <w:lvlJc w:val="left"/>
      <w:pPr>
        <w:ind w:left="1365" w:hanging="360"/>
      </w:pPr>
      <w:rPr>
        <w:rFonts w:ascii="Symbol" w:hAnsi="Symbo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14">
    <w:nsid w:val="7743284C"/>
    <w:multiLevelType w:val="hybridMultilevel"/>
    <w:tmpl w:val="34FC1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B6F2E34"/>
    <w:multiLevelType w:val="hybridMultilevel"/>
    <w:tmpl w:val="768660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15"/>
  </w:num>
  <w:num w:numId="4">
    <w:abstractNumId w:val="4"/>
  </w:num>
  <w:num w:numId="5">
    <w:abstractNumId w:val="11"/>
  </w:num>
  <w:num w:numId="6">
    <w:abstractNumId w:val="9"/>
  </w:num>
  <w:num w:numId="7">
    <w:abstractNumId w:val="1"/>
  </w:num>
  <w:num w:numId="8">
    <w:abstractNumId w:val="12"/>
  </w:num>
  <w:num w:numId="9">
    <w:abstractNumId w:val="14"/>
  </w:num>
  <w:num w:numId="10">
    <w:abstractNumId w:val="13"/>
  </w:num>
  <w:num w:numId="11">
    <w:abstractNumId w:val="7"/>
  </w:num>
  <w:num w:numId="12">
    <w:abstractNumId w:val="8"/>
  </w:num>
  <w:num w:numId="13">
    <w:abstractNumId w:val="6"/>
  </w:num>
  <w:num w:numId="14">
    <w:abstractNumId w:val="10"/>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6A4"/>
    <w:rsid w:val="00014FC2"/>
    <w:rsid w:val="00044CF3"/>
    <w:rsid w:val="0006658F"/>
    <w:rsid w:val="000A2D33"/>
    <w:rsid w:val="000C34AA"/>
    <w:rsid w:val="00106E84"/>
    <w:rsid w:val="00114ABB"/>
    <w:rsid w:val="00114B99"/>
    <w:rsid w:val="0013691F"/>
    <w:rsid w:val="00165101"/>
    <w:rsid w:val="00193D30"/>
    <w:rsid w:val="001A57EC"/>
    <w:rsid w:val="001B3E97"/>
    <w:rsid w:val="001C4B49"/>
    <w:rsid w:val="001E1389"/>
    <w:rsid w:val="001E6139"/>
    <w:rsid w:val="00273E2F"/>
    <w:rsid w:val="00275544"/>
    <w:rsid w:val="00285DAD"/>
    <w:rsid w:val="00285FEB"/>
    <w:rsid w:val="002F2F64"/>
    <w:rsid w:val="00300DB5"/>
    <w:rsid w:val="003B641C"/>
    <w:rsid w:val="003C2E4C"/>
    <w:rsid w:val="003E7888"/>
    <w:rsid w:val="00404B31"/>
    <w:rsid w:val="004175D0"/>
    <w:rsid w:val="00430E33"/>
    <w:rsid w:val="00460BBB"/>
    <w:rsid w:val="004773F2"/>
    <w:rsid w:val="004A3D5D"/>
    <w:rsid w:val="004B683B"/>
    <w:rsid w:val="004D096A"/>
    <w:rsid w:val="00504CAC"/>
    <w:rsid w:val="00515539"/>
    <w:rsid w:val="00592F87"/>
    <w:rsid w:val="00594ED7"/>
    <w:rsid w:val="005B677B"/>
    <w:rsid w:val="005C0378"/>
    <w:rsid w:val="005C2D2A"/>
    <w:rsid w:val="005C5DA0"/>
    <w:rsid w:val="005D4577"/>
    <w:rsid w:val="005D720A"/>
    <w:rsid w:val="005F3B97"/>
    <w:rsid w:val="006110A1"/>
    <w:rsid w:val="00644A15"/>
    <w:rsid w:val="00653B75"/>
    <w:rsid w:val="00654C5D"/>
    <w:rsid w:val="006644B8"/>
    <w:rsid w:val="006901D8"/>
    <w:rsid w:val="006A3190"/>
    <w:rsid w:val="006A352C"/>
    <w:rsid w:val="006D3B2A"/>
    <w:rsid w:val="007178DA"/>
    <w:rsid w:val="00725A21"/>
    <w:rsid w:val="00725F5C"/>
    <w:rsid w:val="00730C44"/>
    <w:rsid w:val="0077502E"/>
    <w:rsid w:val="00775161"/>
    <w:rsid w:val="00782ECD"/>
    <w:rsid w:val="00791075"/>
    <w:rsid w:val="007A1B83"/>
    <w:rsid w:val="007D7C95"/>
    <w:rsid w:val="00807233"/>
    <w:rsid w:val="00821FF6"/>
    <w:rsid w:val="00825E09"/>
    <w:rsid w:val="00836D96"/>
    <w:rsid w:val="00855D81"/>
    <w:rsid w:val="008566A4"/>
    <w:rsid w:val="008567D6"/>
    <w:rsid w:val="008633FA"/>
    <w:rsid w:val="008669D8"/>
    <w:rsid w:val="008770C0"/>
    <w:rsid w:val="00930FC3"/>
    <w:rsid w:val="0094000D"/>
    <w:rsid w:val="00950B77"/>
    <w:rsid w:val="0097206E"/>
    <w:rsid w:val="00975033"/>
    <w:rsid w:val="0099762D"/>
    <w:rsid w:val="009A5A62"/>
    <w:rsid w:val="009B4923"/>
    <w:rsid w:val="009C76DE"/>
    <w:rsid w:val="009E5AB2"/>
    <w:rsid w:val="00A00C5A"/>
    <w:rsid w:val="00A156D0"/>
    <w:rsid w:val="00A2516F"/>
    <w:rsid w:val="00A409BA"/>
    <w:rsid w:val="00A46B86"/>
    <w:rsid w:val="00A53DEC"/>
    <w:rsid w:val="00A765CA"/>
    <w:rsid w:val="00AA0CB5"/>
    <w:rsid w:val="00AC2BAC"/>
    <w:rsid w:val="00AD3606"/>
    <w:rsid w:val="00AE5222"/>
    <w:rsid w:val="00AF38BC"/>
    <w:rsid w:val="00AF459E"/>
    <w:rsid w:val="00AF720C"/>
    <w:rsid w:val="00B06F73"/>
    <w:rsid w:val="00B074B4"/>
    <w:rsid w:val="00B409E3"/>
    <w:rsid w:val="00B52192"/>
    <w:rsid w:val="00B60E52"/>
    <w:rsid w:val="00B81978"/>
    <w:rsid w:val="00B85709"/>
    <w:rsid w:val="00BA190D"/>
    <w:rsid w:val="00BB42B2"/>
    <w:rsid w:val="00BC0661"/>
    <w:rsid w:val="00BD436F"/>
    <w:rsid w:val="00BE7894"/>
    <w:rsid w:val="00C02984"/>
    <w:rsid w:val="00C1566F"/>
    <w:rsid w:val="00C25AC4"/>
    <w:rsid w:val="00C3209C"/>
    <w:rsid w:val="00C706E1"/>
    <w:rsid w:val="00C807AA"/>
    <w:rsid w:val="00C8650A"/>
    <w:rsid w:val="00C903D7"/>
    <w:rsid w:val="00CF0463"/>
    <w:rsid w:val="00D31109"/>
    <w:rsid w:val="00D601DB"/>
    <w:rsid w:val="00DA423B"/>
    <w:rsid w:val="00DB4226"/>
    <w:rsid w:val="00E15CDE"/>
    <w:rsid w:val="00E54B2F"/>
    <w:rsid w:val="00E66B76"/>
    <w:rsid w:val="00EC3292"/>
    <w:rsid w:val="00EF5C4D"/>
    <w:rsid w:val="00F2184D"/>
    <w:rsid w:val="00F2692A"/>
    <w:rsid w:val="00F526AA"/>
    <w:rsid w:val="00F52C37"/>
    <w:rsid w:val="00F70042"/>
    <w:rsid w:val="00F823CC"/>
    <w:rsid w:val="00F90271"/>
    <w:rsid w:val="00F94945"/>
    <w:rsid w:val="00F95CC8"/>
    <w:rsid w:val="00FA72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AC4"/>
    <w:pPr>
      <w:ind w:left="720"/>
      <w:contextualSpacing/>
    </w:pPr>
  </w:style>
  <w:style w:type="table" w:styleId="TableGrid">
    <w:name w:val="Table Grid"/>
    <w:basedOn w:val="TableNormal"/>
    <w:uiPriority w:val="59"/>
    <w:rsid w:val="00EC3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5F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F5C"/>
  </w:style>
  <w:style w:type="paragraph" w:styleId="Footer">
    <w:name w:val="footer"/>
    <w:basedOn w:val="Normal"/>
    <w:link w:val="FooterChar"/>
    <w:uiPriority w:val="99"/>
    <w:unhideWhenUsed/>
    <w:rsid w:val="00725F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F5C"/>
  </w:style>
  <w:style w:type="character" w:styleId="Hyperlink">
    <w:name w:val="Hyperlink"/>
    <w:basedOn w:val="DefaultParagraphFont"/>
    <w:uiPriority w:val="99"/>
    <w:unhideWhenUsed/>
    <w:rsid w:val="007751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AC4"/>
    <w:pPr>
      <w:ind w:left="720"/>
      <w:contextualSpacing/>
    </w:pPr>
  </w:style>
  <w:style w:type="table" w:styleId="TableGrid">
    <w:name w:val="Table Grid"/>
    <w:basedOn w:val="TableNormal"/>
    <w:uiPriority w:val="59"/>
    <w:rsid w:val="00EC3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5F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F5C"/>
  </w:style>
  <w:style w:type="paragraph" w:styleId="Footer">
    <w:name w:val="footer"/>
    <w:basedOn w:val="Normal"/>
    <w:link w:val="FooterChar"/>
    <w:uiPriority w:val="99"/>
    <w:unhideWhenUsed/>
    <w:rsid w:val="00725F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F5C"/>
  </w:style>
  <w:style w:type="character" w:styleId="Hyperlink">
    <w:name w:val="Hyperlink"/>
    <w:basedOn w:val="DefaultParagraphFont"/>
    <w:uiPriority w:val="99"/>
    <w:unhideWhenUsed/>
    <w:rsid w:val="007751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92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3</cp:revision>
  <cp:lastPrinted>2022-05-03T15:11:00Z</cp:lastPrinted>
  <dcterms:created xsi:type="dcterms:W3CDTF">2022-05-03T16:45:00Z</dcterms:created>
  <dcterms:modified xsi:type="dcterms:W3CDTF">2022-05-04T09:26:00Z</dcterms:modified>
</cp:coreProperties>
</file>